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76F89" w14:textId="3451AE39" w:rsidR="004A4C7B" w:rsidRPr="004A4C7B" w:rsidRDefault="004A4C7B" w:rsidP="00CB2350">
      <w:pPr>
        <w:pStyle w:val="Paragraphedeliste"/>
        <w:spacing w:before="120" w:after="120"/>
        <w:contextualSpacing w:val="0"/>
        <w:rPr>
          <w:rFonts w:ascii="Cambria" w:hAnsi="Cambria"/>
        </w:rPr>
      </w:pPr>
    </w:p>
    <w:p w14:paraId="7F3D7B54" w14:textId="77777777" w:rsidR="004A4C7B" w:rsidRDefault="004A4C7B" w:rsidP="00235D9F">
      <w:pPr>
        <w:pStyle w:val="Paragraphedeliste"/>
        <w:spacing w:before="120" w:after="120"/>
        <w:contextualSpacing w:val="0"/>
        <w:jc w:val="center"/>
        <w:rPr>
          <w:rFonts w:ascii="Cambria" w:hAnsi="Cambria"/>
          <w:b/>
        </w:rPr>
      </w:pPr>
    </w:p>
    <w:p w14:paraId="6FDD7DE7" w14:textId="737329D4" w:rsidR="007A617C" w:rsidRPr="00235D9F" w:rsidRDefault="007A617C" w:rsidP="00235D9F">
      <w:pPr>
        <w:pStyle w:val="Paragraphedeliste"/>
        <w:spacing w:before="120" w:after="120"/>
        <w:contextualSpacing w:val="0"/>
        <w:jc w:val="center"/>
        <w:rPr>
          <w:rFonts w:ascii="Cambria" w:hAnsi="Cambria"/>
          <w:b/>
        </w:rPr>
      </w:pPr>
      <w:r w:rsidRPr="00235D9F">
        <w:rPr>
          <w:rFonts w:ascii="Cambria" w:hAnsi="Cambria"/>
          <w:b/>
        </w:rPr>
        <w:t xml:space="preserve"> </w:t>
      </w:r>
      <w:r w:rsidR="00CB2350">
        <w:rPr>
          <w:rFonts w:ascii="Cambria" w:hAnsi="Cambria"/>
          <w:b/>
          <w:color w:val="C00000"/>
        </w:rPr>
        <w:t>Les</w:t>
      </w:r>
      <w:r w:rsidR="00235D9F" w:rsidRPr="00235D9F">
        <w:rPr>
          <w:rFonts w:ascii="Cambria" w:hAnsi="Cambria"/>
          <w:b/>
          <w:color w:val="C00000"/>
        </w:rPr>
        <w:t xml:space="preserve"> dix</w:t>
      </w:r>
      <w:r w:rsidRPr="00235D9F">
        <w:rPr>
          <w:rFonts w:ascii="Cambria" w:hAnsi="Cambria"/>
          <w:b/>
          <w:color w:val="C00000"/>
        </w:rPr>
        <w:t xml:space="preserve"> recommandations</w:t>
      </w:r>
      <w:r w:rsidR="00235D9F" w:rsidRPr="00235D9F">
        <w:rPr>
          <w:rFonts w:ascii="Cambria" w:hAnsi="Cambria"/>
          <w:b/>
          <w:color w:val="C00000"/>
        </w:rPr>
        <w:t>-clés</w:t>
      </w:r>
      <w:r w:rsidR="00CB2350">
        <w:rPr>
          <w:rFonts w:ascii="Cambria" w:hAnsi="Cambria"/>
          <w:b/>
          <w:color w:val="C00000"/>
        </w:rPr>
        <w:t xml:space="preserve"> de la gestion du budget</w:t>
      </w:r>
    </w:p>
    <w:p w14:paraId="2258B7F0" w14:textId="77777777" w:rsidR="004A0A56" w:rsidRPr="00235D9F" w:rsidRDefault="004A0A56" w:rsidP="007A617C">
      <w:pPr>
        <w:spacing w:before="120" w:after="120"/>
        <w:rPr>
          <w:rFonts w:ascii="Cambria" w:hAnsi="Cambria"/>
          <w:b/>
        </w:rPr>
      </w:pPr>
    </w:p>
    <w:p w14:paraId="637E83B6" w14:textId="0754BF39" w:rsidR="00E3215E" w:rsidRPr="00235D9F" w:rsidRDefault="004A0A56" w:rsidP="00533E49">
      <w:pPr>
        <w:pStyle w:val="Notedebasdepage"/>
        <w:spacing w:before="120" w:after="120"/>
        <w:jc w:val="right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L’argent est le nerf de la paix</w:t>
      </w:r>
    </w:p>
    <w:p w14:paraId="2E6EB792" w14:textId="4D024615" w:rsidR="00FD2E0E" w:rsidRPr="00C15266" w:rsidRDefault="004A0A56" w:rsidP="00C15266">
      <w:pPr>
        <w:pStyle w:val="Notedebasdepage"/>
        <w:spacing w:before="120" w:after="120"/>
        <w:jc w:val="right"/>
        <w:rPr>
          <w:rFonts w:ascii="Cambria" w:hAnsi="Cambria"/>
        </w:rPr>
      </w:pPr>
      <w:r w:rsidRPr="00235D9F">
        <w:rPr>
          <w:rFonts w:ascii="Cambria" w:hAnsi="Cambria"/>
        </w:rPr>
        <w:t>Auteur anonym</w:t>
      </w:r>
      <w:r w:rsidR="00C15266">
        <w:rPr>
          <w:rFonts w:ascii="Cambria" w:hAnsi="Cambria"/>
        </w:rPr>
        <w:t>e</w:t>
      </w:r>
    </w:p>
    <w:p w14:paraId="573D63C2" w14:textId="79903FFA" w:rsidR="00FD2E0E" w:rsidRDefault="00FD2E0E" w:rsidP="00115F55">
      <w:pPr>
        <w:pStyle w:val="Notedebasdepage"/>
        <w:spacing w:before="120" w:after="120"/>
        <w:ind w:left="567"/>
        <w:jc w:val="both"/>
        <w:rPr>
          <w:rFonts w:ascii="Cambria" w:hAnsi="Cambria"/>
        </w:rPr>
      </w:pPr>
    </w:p>
    <w:p w14:paraId="2DF3535B" w14:textId="77777777" w:rsidR="00FD2E0E" w:rsidRDefault="00FD2E0E" w:rsidP="00115F55">
      <w:pPr>
        <w:pStyle w:val="Notedebasdepage"/>
        <w:spacing w:before="120" w:after="120"/>
        <w:ind w:left="567"/>
        <w:jc w:val="both"/>
        <w:rPr>
          <w:rFonts w:ascii="Cambria" w:hAnsi="Cambria"/>
        </w:rPr>
      </w:pPr>
    </w:p>
    <w:p w14:paraId="2A9DFCF2" w14:textId="2C0E268F" w:rsidR="00FD2E0E" w:rsidRPr="00FD2E0E" w:rsidRDefault="00FD2E0E" w:rsidP="00115F55">
      <w:pPr>
        <w:pStyle w:val="Notedebasdepage"/>
        <w:spacing w:before="120" w:after="120"/>
        <w:ind w:left="567"/>
        <w:jc w:val="both"/>
        <w:rPr>
          <w:rFonts w:ascii="Cambria" w:hAnsi="Cambria"/>
          <w:b/>
          <w:color w:val="C00000"/>
        </w:rPr>
      </w:pPr>
      <w:r w:rsidRPr="00FD2E0E">
        <w:rPr>
          <w:rFonts w:ascii="Cambria" w:hAnsi="Cambria"/>
          <w:b/>
          <w:color w:val="C00000"/>
        </w:rPr>
        <w:t>1. Les contextes de la gestion du budget</w:t>
      </w:r>
    </w:p>
    <w:p w14:paraId="078FDA8D" w14:textId="45E2D8A5" w:rsidR="00694053" w:rsidRPr="00235D9F" w:rsidRDefault="009D2C1E" w:rsidP="00115F55">
      <w:pPr>
        <w:pStyle w:val="Notedebasdepage"/>
        <w:spacing w:before="120" w:after="120"/>
        <w:ind w:left="567"/>
        <w:jc w:val="both"/>
        <w:rPr>
          <w:rFonts w:ascii="Cambria" w:hAnsi="Cambria"/>
        </w:rPr>
      </w:pPr>
      <w:r w:rsidRPr="00235D9F">
        <w:rPr>
          <w:rFonts w:ascii="Cambria" w:hAnsi="Cambria"/>
        </w:rPr>
        <w:t>La</w:t>
      </w:r>
      <w:r w:rsidR="00694053" w:rsidRPr="00235D9F">
        <w:rPr>
          <w:rFonts w:ascii="Cambria" w:hAnsi="Cambria"/>
        </w:rPr>
        <w:t xml:space="preserve"> loi fondamentale</w:t>
      </w:r>
      <w:r w:rsidRPr="00235D9F">
        <w:rPr>
          <w:rFonts w:ascii="Cambria" w:hAnsi="Cambria"/>
        </w:rPr>
        <w:t xml:space="preserve"> qui</w:t>
      </w:r>
      <w:r w:rsidR="007E5931" w:rsidRPr="00235D9F">
        <w:rPr>
          <w:rFonts w:ascii="Cambria" w:hAnsi="Cambria"/>
        </w:rPr>
        <w:t xml:space="preserve"> </w:t>
      </w:r>
      <w:r w:rsidRPr="00235D9F">
        <w:rPr>
          <w:rFonts w:ascii="Cambria" w:hAnsi="Cambria"/>
        </w:rPr>
        <w:t xml:space="preserve">régit la gestion d’un budget est </w:t>
      </w:r>
      <w:r w:rsidR="00694053" w:rsidRPr="00235D9F">
        <w:rPr>
          <w:rFonts w:ascii="Cambria" w:hAnsi="Cambria"/>
        </w:rPr>
        <w:t>d’</w:t>
      </w:r>
      <w:r w:rsidR="00A0453B" w:rsidRPr="00235D9F">
        <w:rPr>
          <w:rFonts w:ascii="Cambria" w:hAnsi="Cambria"/>
        </w:rPr>
        <w:t>équilibrer ses ressources et ses dép</w:t>
      </w:r>
      <w:r w:rsidR="00694053" w:rsidRPr="00235D9F">
        <w:rPr>
          <w:rFonts w:ascii="Cambria" w:hAnsi="Cambria"/>
        </w:rPr>
        <w:t xml:space="preserve">enses. Mais </w:t>
      </w:r>
      <w:r w:rsidRPr="00235D9F">
        <w:rPr>
          <w:rFonts w:ascii="Cambria" w:hAnsi="Cambria"/>
        </w:rPr>
        <w:t>de multiples autres facteurs entrent en jeu dans cette discipline,</w:t>
      </w:r>
      <w:r w:rsidR="00A0453B" w:rsidRPr="00235D9F">
        <w:rPr>
          <w:rFonts w:ascii="Cambria" w:hAnsi="Cambria"/>
        </w:rPr>
        <w:t xml:space="preserve"> </w:t>
      </w:r>
      <w:r w:rsidR="00694053" w:rsidRPr="00235D9F">
        <w:rPr>
          <w:rFonts w:ascii="Cambria" w:hAnsi="Cambria"/>
        </w:rPr>
        <w:t xml:space="preserve">dont nous n’avons pas toujours conscience. </w:t>
      </w:r>
    </w:p>
    <w:p w14:paraId="34C0093F" w14:textId="529C7567" w:rsidR="0079710D" w:rsidRPr="00235D9F" w:rsidRDefault="000F4222" w:rsidP="00115F55">
      <w:pPr>
        <w:pStyle w:val="Notedebasdepage"/>
        <w:spacing w:before="120" w:after="120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79710D" w:rsidRPr="00235D9F">
        <w:rPr>
          <w:rFonts w:ascii="Cambria" w:hAnsi="Cambria"/>
        </w:rPr>
        <w:t>l nous semble</w:t>
      </w:r>
      <w:r w:rsidR="009D2C1E" w:rsidRPr="00235D9F">
        <w:rPr>
          <w:rFonts w:ascii="Cambria" w:hAnsi="Cambria"/>
        </w:rPr>
        <w:t xml:space="preserve"> donc</w:t>
      </w:r>
      <w:r w:rsidR="0079710D" w:rsidRPr="00235D9F">
        <w:rPr>
          <w:rFonts w:ascii="Cambria" w:hAnsi="Cambria"/>
        </w:rPr>
        <w:t xml:space="preserve"> utile : </w:t>
      </w:r>
    </w:p>
    <w:p w14:paraId="462F8E4D" w14:textId="40895D7A" w:rsidR="0079710D" w:rsidRPr="00235D9F" w:rsidRDefault="0079710D" w:rsidP="00115F55">
      <w:pPr>
        <w:pStyle w:val="Notedebasdepage"/>
        <w:numPr>
          <w:ilvl w:val="0"/>
          <w:numId w:val="7"/>
        </w:numPr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De rappeler ici</w:t>
      </w:r>
      <w:r w:rsidR="00A617D9" w:rsidRPr="00235D9F">
        <w:rPr>
          <w:rFonts w:ascii="Cambria" w:hAnsi="Cambria"/>
        </w:rPr>
        <w:t xml:space="preserve"> le</w:t>
      </w:r>
      <w:r w:rsidR="00CF3DC1" w:rsidRPr="00235D9F">
        <w:rPr>
          <w:rFonts w:ascii="Cambria" w:hAnsi="Cambria"/>
        </w:rPr>
        <w:t xml:space="preserve"> contexte humain</w:t>
      </w:r>
      <w:r w:rsidR="001D6A2E" w:rsidRPr="00235D9F">
        <w:rPr>
          <w:rFonts w:ascii="Cambria" w:hAnsi="Cambria"/>
        </w:rPr>
        <w:t xml:space="preserve">, social et </w:t>
      </w:r>
      <w:r w:rsidR="0035138F" w:rsidRPr="00235D9F">
        <w:rPr>
          <w:rFonts w:ascii="Cambria" w:hAnsi="Cambria"/>
        </w:rPr>
        <w:t>économique</w:t>
      </w:r>
      <w:r w:rsidR="00CF3DC1" w:rsidRPr="00235D9F">
        <w:rPr>
          <w:rFonts w:ascii="Cambria" w:hAnsi="Cambria"/>
        </w:rPr>
        <w:t xml:space="preserve"> dans lequel se déroulent nos affaires d’argent</w:t>
      </w:r>
      <w:r w:rsidR="001D6A2E" w:rsidRPr="00235D9F">
        <w:rPr>
          <w:rFonts w:ascii="Cambria" w:hAnsi="Cambria"/>
        </w:rPr>
        <w:t xml:space="preserve"> </w:t>
      </w:r>
    </w:p>
    <w:p w14:paraId="297306B3" w14:textId="2356BEA9" w:rsidR="007E5931" w:rsidRPr="00235D9F" w:rsidRDefault="0079710D" w:rsidP="00115F55">
      <w:pPr>
        <w:pStyle w:val="Notedebasdepage"/>
        <w:numPr>
          <w:ilvl w:val="0"/>
          <w:numId w:val="7"/>
        </w:numPr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D</w:t>
      </w:r>
      <w:r w:rsidR="00AD5CAB" w:rsidRPr="00235D9F">
        <w:rPr>
          <w:rFonts w:ascii="Cambria" w:hAnsi="Cambria"/>
        </w:rPr>
        <w:t>’en tirer quelques re</w:t>
      </w:r>
      <w:r w:rsidR="00BF585B" w:rsidRPr="00235D9F">
        <w:rPr>
          <w:rFonts w:ascii="Cambria" w:hAnsi="Cambria"/>
        </w:rPr>
        <w:t xml:space="preserve">commandations </w:t>
      </w:r>
      <w:r w:rsidR="00A617D9" w:rsidRPr="00235D9F">
        <w:rPr>
          <w:rFonts w:ascii="Cambria" w:hAnsi="Cambria"/>
        </w:rPr>
        <w:t xml:space="preserve">générales </w:t>
      </w:r>
      <w:r w:rsidR="00AD5CAB" w:rsidRPr="00235D9F">
        <w:rPr>
          <w:rFonts w:ascii="Cambria" w:hAnsi="Cambria"/>
        </w:rPr>
        <w:t>porteuses de multiples applications</w:t>
      </w:r>
      <w:r w:rsidR="00E3215E" w:rsidRPr="00235D9F">
        <w:rPr>
          <w:rFonts w:ascii="Cambria" w:hAnsi="Cambria"/>
        </w:rPr>
        <w:t xml:space="preserve"> concrètes à</w:t>
      </w:r>
      <w:r w:rsidR="00AD5CAB" w:rsidRPr="00235D9F">
        <w:rPr>
          <w:rFonts w:ascii="Cambria" w:hAnsi="Cambria"/>
        </w:rPr>
        <w:t xml:space="preserve"> la gestion de notre budget</w:t>
      </w:r>
      <w:r w:rsidR="00CF3DC1" w:rsidRPr="00235D9F">
        <w:rPr>
          <w:rFonts w:ascii="Cambria" w:hAnsi="Cambria"/>
        </w:rPr>
        <w:t xml:space="preserve">. </w:t>
      </w:r>
    </w:p>
    <w:p w14:paraId="3CD4DBFE" w14:textId="77777777" w:rsidR="00CF3DC1" w:rsidRPr="00235D9F" w:rsidRDefault="00CF3DC1" w:rsidP="00115F55">
      <w:pPr>
        <w:pStyle w:val="Notedebasdepage"/>
        <w:spacing w:before="120" w:after="120"/>
        <w:ind w:left="567"/>
        <w:jc w:val="both"/>
        <w:rPr>
          <w:rFonts w:ascii="Cambria" w:hAnsi="Cambria"/>
        </w:rPr>
      </w:pPr>
      <w:r w:rsidRPr="00235D9F">
        <w:rPr>
          <w:rFonts w:ascii="Cambria" w:hAnsi="Cambria"/>
        </w:rPr>
        <w:t>Pour simpli</w:t>
      </w:r>
      <w:r w:rsidR="0079710D" w:rsidRPr="00235D9F">
        <w:rPr>
          <w:rFonts w:ascii="Cambria" w:hAnsi="Cambria"/>
        </w:rPr>
        <w:t>fier, on peut dire que nos affaires d’argent</w:t>
      </w:r>
      <w:r w:rsidRPr="00235D9F">
        <w:rPr>
          <w:rFonts w:ascii="Cambria" w:hAnsi="Cambria"/>
        </w:rPr>
        <w:t xml:space="preserve"> se développent </w:t>
      </w:r>
      <w:r w:rsidR="0035138F" w:rsidRPr="00235D9F">
        <w:rPr>
          <w:rFonts w:ascii="Cambria" w:hAnsi="Cambria"/>
        </w:rPr>
        <w:t>entre :</w:t>
      </w:r>
    </w:p>
    <w:p w14:paraId="4D086661" w14:textId="3CF68957" w:rsidR="0035138F" w:rsidRPr="00235D9F" w:rsidRDefault="0035138F" w:rsidP="00115F55">
      <w:pPr>
        <w:pStyle w:val="Notedebasdepage"/>
        <w:numPr>
          <w:ilvl w:val="0"/>
          <w:numId w:val="6"/>
        </w:numPr>
        <w:tabs>
          <w:tab w:val="left" w:pos="1843"/>
        </w:tabs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N</w:t>
      </w:r>
      <w:r w:rsidR="00A617D9" w:rsidRPr="00235D9F">
        <w:rPr>
          <w:rFonts w:ascii="Cambria" w:hAnsi="Cambria"/>
        </w:rPr>
        <w:t>ous-même</w:t>
      </w:r>
      <w:r w:rsidR="00AD5CAB" w:rsidRPr="00235D9F">
        <w:rPr>
          <w:rFonts w:ascii="Cambria" w:hAnsi="Cambria"/>
        </w:rPr>
        <w:t xml:space="preserve"> avec notre histoire de vie, notre personnalité et nos </w:t>
      </w:r>
      <w:r w:rsidR="00E422C6" w:rsidRPr="00235D9F">
        <w:rPr>
          <w:rFonts w:ascii="Cambria" w:hAnsi="Cambria"/>
        </w:rPr>
        <w:t>besoins et projet</w:t>
      </w:r>
      <w:r w:rsidR="00AD5CAB" w:rsidRPr="00235D9F">
        <w:rPr>
          <w:rFonts w:ascii="Cambria" w:hAnsi="Cambria"/>
        </w:rPr>
        <w:t>s spécifiques</w:t>
      </w:r>
      <w:r w:rsidR="00C15266">
        <w:rPr>
          <w:rFonts w:ascii="Cambria" w:hAnsi="Cambria"/>
        </w:rPr>
        <w:t> ;</w:t>
      </w:r>
    </w:p>
    <w:p w14:paraId="564C7F8A" w14:textId="6560D47A" w:rsidR="0079710D" w:rsidRPr="00235D9F" w:rsidRDefault="00AD5CAB" w:rsidP="00115F55">
      <w:pPr>
        <w:pStyle w:val="Notedebasdepage"/>
        <w:numPr>
          <w:ilvl w:val="0"/>
          <w:numId w:val="6"/>
        </w:numPr>
        <w:tabs>
          <w:tab w:val="left" w:pos="1843"/>
        </w:tabs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Et n</w:t>
      </w:r>
      <w:r w:rsidR="0079710D" w:rsidRPr="00235D9F">
        <w:rPr>
          <w:rFonts w:ascii="Cambria" w:hAnsi="Cambria"/>
        </w:rPr>
        <w:t xml:space="preserve">otre environnement </w:t>
      </w:r>
      <w:r w:rsidR="00A617D9" w:rsidRPr="00235D9F">
        <w:rPr>
          <w:rFonts w:ascii="Cambria" w:hAnsi="Cambria"/>
        </w:rPr>
        <w:t xml:space="preserve">qui est </w:t>
      </w:r>
      <w:r w:rsidR="0079710D" w:rsidRPr="00235D9F">
        <w:rPr>
          <w:rFonts w:ascii="Cambria" w:hAnsi="Cambria"/>
        </w:rPr>
        <w:t>constitué par :</w:t>
      </w:r>
    </w:p>
    <w:p w14:paraId="4FC5A4FA" w14:textId="10F18DA5" w:rsidR="0035138F" w:rsidRPr="00235D9F" w:rsidRDefault="0035138F" w:rsidP="00115F55">
      <w:pPr>
        <w:pStyle w:val="Notedebasdepage"/>
        <w:numPr>
          <w:ilvl w:val="1"/>
          <w:numId w:val="6"/>
        </w:numPr>
        <w:spacing w:before="120" w:after="120"/>
        <w:ind w:left="1985"/>
        <w:jc w:val="both"/>
        <w:rPr>
          <w:rFonts w:ascii="Cambria" w:hAnsi="Cambria"/>
        </w:rPr>
      </w:pPr>
      <w:r w:rsidRPr="00235D9F">
        <w:rPr>
          <w:rFonts w:ascii="Cambria" w:hAnsi="Cambria"/>
        </w:rPr>
        <w:t>L</w:t>
      </w:r>
      <w:r w:rsidR="00CF3DC1" w:rsidRPr="00235D9F">
        <w:rPr>
          <w:rFonts w:ascii="Cambria" w:hAnsi="Cambria"/>
        </w:rPr>
        <w:t xml:space="preserve">es personnes </w:t>
      </w:r>
      <w:r w:rsidR="0079710D" w:rsidRPr="00235D9F">
        <w:rPr>
          <w:rFonts w:ascii="Cambria" w:hAnsi="Cambria"/>
        </w:rPr>
        <w:t xml:space="preserve">physiques et morales </w:t>
      </w:r>
      <w:r w:rsidR="00CF3DC1" w:rsidRPr="00235D9F">
        <w:rPr>
          <w:rFonts w:ascii="Cambria" w:hAnsi="Cambria"/>
        </w:rPr>
        <w:t>avec lesquelles nous faisons des tra</w:t>
      </w:r>
      <w:r w:rsidRPr="00235D9F">
        <w:rPr>
          <w:rFonts w:ascii="Cambria" w:hAnsi="Cambria"/>
        </w:rPr>
        <w:t>nsactions d’argent</w:t>
      </w:r>
      <w:r w:rsidR="000F4222">
        <w:rPr>
          <w:rFonts w:ascii="Cambria" w:hAnsi="Cambria"/>
        </w:rPr>
        <w:t> ;</w:t>
      </w:r>
    </w:p>
    <w:p w14:paraId="6C56EE79" w14:textId="0E5B948F" w:rsidR="00CF3DC1" w:rsidRPr="00235D9F" w:rsidRDefault="0035138F" w:rsidP="00115F55">
      <w:pPr>
        <w:pStyle w:val="Notedebasdepage"/>
        <w:numPr>
          <w:ilvl w:val="1"/>
          <w:numId w:val="6"/>
        </w:numPr>
        <w:spacing w:before="120" w:after="120"/>
        <w:ind w:left="1985"/>
        <w:jc w:val="both"/>
        <w:rPr>
          <w:rFonts w:ascii="Cambria" w:hAnsi="Cambria"/>
        </w:rPr>
      </w:pPr>
      <w:r w:rsidRPr="00235D9F">
        <w:rPr>
          <w:rFonts w:ascii="Cambria" w:hAnsi="Cambria"/>
        </w:rPr>
        <w:t>N</w:t>
      </w:r>
      <w:r w:rsidR="00E3215E" w:rsidRPr="00235D9F">
        <w:rPr>
          <w:rFonts w:ascii="Cambria" w:hAnsi="Cambria"/>
        </w:rPr>
        <w:t>otre banque</w:t>
      </w:r>
      <w:r w:rsidR="00CF3DC1" w:rsidRPr="00235D9F">
        <w:rPr>
          <w:rFonts w:ascii="Cambria" w:hAnsi="Cambria"/>
        </w:rPr>
        <w:t xml:space="preserve"> qui est</w:t>
      </w:r>
      <w:r w:rsidR="00E3215E" w:rsidRPr="00235D9F">
        <w:rPr>
          <w:rFonts w:ascii="Cambria" w:hAnsi="Cambria"/>
        </w:rPr>
        <w:t xml:space="preserve">, comme prestataire de service, </w:t>
      </w:r>
      <w:r w:rsidR="001D6A2E" w:rsidRPr="00235D9F">
        <w:rPr>
          <w:rFonts w:ascii="Cambria" w:hAnsi="Cambria"/>
        </w:rPr>
        <w:t>l’</w:t>
      </w:r>
      <w:r w:rsidR="00E3215E" w:rsidRPr="00235D9F">
        <w:rPr>
          <w:rFonts w:ascii="Cambria" w:hAnsi="Cambria"/>
        </w:rPr>
        <w:t>opératrice</w:t>
      </w:r>
      <w:r w:rsidR="001D6A2E" w:rsidRPr="00235D9F">
        <w:rPr>
          <w:rFonts w:ascii="Cambria" w:hAnsi="Cambria"/>
        </w:rPr>
        <w:t xml:space="preserve"> de </w:t>
      </w:r>
      <w:r w:rsidR="00E3215E" w:rsidRPr="00235D9F">
        <w:rPr>
          <w:rFonts w:ascii="Cambria" w:hAnsi="Cambria"/>
        </w:rPr>
        <w:t>nos transac</w:t>
      </w:r>
      <w:r w:rsidR="00CF3DC1" w:rsidRPr="00235D9F">
        <w:rPr>
          <w:rFonts w:ascii="Cambria" w:hAnsi="Cambria"/>
        </w:rPr>
        <w:t>tions d’argent</w:t>
      </w:r>
      <w:r w:rsidR="000F4222">
        <w:rPr>
          <w:rFonts w:ascii="Cambria" w:hAnsi="Cambria"/>
        </w:rPr>
        <w:t> ;</w:t>
      </w:r>
    </w:p>
    <w:p w14:paraId="5E078820" w14:textId="77777777" w:rsidR="0035138F" w:rsidRPr="00235D9F" w:rsidRDefault="0035138F" w:rsidP="00115F55">
      <w:pPr>
        <w:pStyle w:val="Notedebasdepage"/>
        <w:numPr>
          <w:ilvl w:val="1"/>
          <w:numId w:val="6"/>
        </w:numPr>
        <w:spacing w:before="120" w:after="120"/>
        <w:ind w:left="1985"/>
        <w:jc w:val="both"/>
        <w:rPr>
          <w:rFonts w:ascii="Cambria" w:hAnsi="Cambria"/>
        </w:rPr>
      </w:pPr>
      <w:r w:rsidRPr="00235D9F">
        <w:rPr>
          <w:rFonts w:ascii="Cambria" w:hAnsi="Cambria"/>
        </w:rPr>
        <w:t>Le monde social et économique avec ses règles, ses lois, ses</w:t>
      </w:r>
      <w:r w:rsidR="00AD5CAB" w:rsidRPr="00235D9F">
        <w:rPr>
          <w:rFonts w:ascii="Cambria" w:hAnsi="Cambria"/>
        </w:rPr>
        <w:t xml:space="preserve"> évolutions culturelles,</w:t>
      </w:r>
      <w:r w:rsidR="001D6A2E" w:rsidRPr="00235D9F">
        <w:rPr>
          <w:rFonts w:ascii="Cambria" w:hAnsi="Cambria"/>
        </w:rPr>
        <w:t xml:space="preserve"> dans lequel l’argent joue un rôle </w:t>
      </w:r>
      <w:r w:rsidRPr="00235D9F">
        <w:rPr>
          <w:rFonts w:ascii="Cambria" w:hAnsi="Cambria"/>
        </w:rPr>
        <w:t>central.</w:t>
      </w:r>
    </w:p>
    <w:p w14:paraId="63841B0A" w14:textId="7329626F" w:rsidR="00E861A1" w:rsidRPr="00235D9F" w:rsidRDefault="00A617D9" w:rsidP="00115F55">
      <w:pPr>
        <w:pStyle w:val="Notedebasdepage"/>
        <w:spacing w:before="120" w:after="120"/>
        <w:ind w:left="567"/>
        <w:jc w:val="both"/>
        <w:rPr>
          <w:rFonts w:ascii="Cambria" w:hAnsi="Cambria"/>
        </w:rPr>
      </w:pPr>
      <w:r w:rsidRPr="00235D9F">
        <w:rPr>
          <w:rFonts w:ascii="Cambria" w:hAnsi="Cambria"/>
        </w:rPr>
        <w:t xml:space="preserve">Nous allons </w:t>
      </w:r>
      <w:r w:rsidR="00E861A1" w:rsidRPr="00235D9F">
        <w:rPr>
          <w:rFonts w:ascii="Cambria" w:hAnsi="Cambria"/>
        </w:rPr>
        <w:t>donc</w:t>
      </w:r>
      <w:r w:rsidR="009C1B5B" w:rsidRPr="00235D9F">
        <w:rPr>
          <w:rFonts w:ascii="Cambria" w:hAnsi="Cambria"/>
        </w:rPr>
        <w:t>,</w:t>
      </w:r>
      <w:r w:rsidR="00E861A1" w:rsidRPr="00235D9F">
        <w:rPr>
          <w:rFonts w:ascii="Cambria" w:hAnsi="Cambria"/>
        </w:rPr>
        <w:t xml:space="preserve"> </w:t>
      </w:r>
      <w:r w:rsidRPr="00235D9F">
        <w:rPr>
          <w:rFonts w:ascii="Cambria" w:hAnsi="Cambria"/>
        </w:rPr>
        <w:t>ci-dessous</w:t>
      </w:r>
      <w:r w:rsidR="009C1B5B" w:rsidRPr="00235D9F">
        <w:rPr>
          <w:rFonts w:ascii="Cambria" w:hAnsi="Cambria"/>
        </w:rPr>
        <w:t> :</w:t>
      </w:r>
    </w:p>
    <w:p w14:paraId="6F0C32B8" w14:textId="118A65D2" w:rsidR="00E861A1" w:rsidRPr="00235D9F" w:rsidRDefault="00E861A1" w:rsidP="00115F55">
      <w:pPr>
        <w:pStyle w:val="Notedebasdepage"/>
        <w:numPr>
          <w:ilvl w:val="0"/>
          <w:numId w:val="11"/>
        </w:numPr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 xml:space="preserve">Rappeler </w:t>
      </w:r>
      <w:r w:rsidR="00E422C6" w:rsidRPr="00235D9F">
        <w:rPr>
          <w:rFonts w:ascii="Cambria" w:hAnsi="Cambria"/>
        </w:rPr>
        <w:t>différents éléments de contexte</w:t>
      </w:r>
      <w:r w:rsidR="00A617D9" w:rsidRPr="00235D9F">
        <w:rPr>
          <w:rFonts w:ascii="Cambria" w:hAnsi="Cambria"/>
        </w:rPr>
        <w:t xml:space="preserve"> </w:t>
      </w:r>
      <w:r w:rsidRPr="00235D9F">
        <w:rPr>
          <w:rFonts w:ascii="Cambria" w:hAnsi="Cambria"/>
        </w:rPr>
        <w:t>qui influencent notre façon de gérer notre budget</w:t>
      </w:r>
    </w:p>
    <w:p w14:paraId="61FE0A51" w14:textId="6AD19582" w:rsidR="00CF3DC1" w:rsidRDefault="00E861A1" w:rsidP="00115F55">
      <w:pPr>
        <w:pStyle w:val="Notedebasdepage"/>
        <w:numPr>
          <w:ilvl w:val="0"/>
          <w:numId w:val="11"/>
        </w:numPr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Proposer des</w:t>
      </w:r>
      <w:r w:rsidR="007504DC" w:rsidRPr="00235D9F">
        <w:rPr>
          <w:rFonts w:ascii="Cambria" w:hAnsi="Cambria"/>
        </w:rPr>
        <w:t xml:space="preserve"> recommandation</w:t>
      </w:r>
      <w:r w:rsidRPr="00235D9F">
        <w:rPr>
          <w:rFonts w:ascii="Cambria" w:hAnsi="Cambria"/>
        </w:rPr>
        <w:t>s</w:t>
      </w:r>
      <w:r w:rsidR="007504DC" w:rsidRPr="00235D9F">
        <w:rPr>
          <w:rFonts w:ascii="Cambria" w:hAnsi="Cambria"/>
        </w:rPr>
        <w:t xml:space="preserve"> </w:t>
      </w:r>
      <w:r w:rsidR="009C1B5B" w:rsidRPr="00235D9F">
        <w:rPr>
          <w:rFonts w:ascii="Cambria" w:hAnsi="Cambria"/>
        </w:rPr>
        <w:t>qui dessinent une sorte de philosophie générale de l’argent susceptible</w:t>
      </w:r>
      <w:r w:rsidRPr="00235D9F">
        <w:rPr>
          <w:rFonts w:ascii="Cambria" w:hAnsi="Cambria"/>
        </w:rPr>
        <w:t xml:space="preserve"> d’améliorer concrètement la gestion de notre budget</w:t>
      </w:r>
      <w:r w:rsidR="00E3215E" w:rsidRPr="00235D9F">
        <w:rPr>
          <w:rFonts w:ascii="Cambria" w:hAnsi="Cambria"/>
        </w:rPr>
        <w:t>.</w:t>
      </w:r>
      <w:r w:rsidRPr="00235D9F">
        <w:rPr>
          <w:rFonts w:ascii="Cambria" w:hAnsi="Cambria"/>
        </w:rPr>
        <w:t xml:space="preserve"> </w:t>
      </w:r>
    </w:p>
    <w:p w14:paraId="05619910" w14:textId="77777777" w:rsidR="00FD2E0E" w:rsidRPr="00235D9F" w:rsidRDefault="00FD2E0E" w:rsidP="00FD2E0E">
      <w:pPr>
        <w:pStyle w:val="Notedebasdepage"/>
        <w:spacing w:before="120" w:after="120"/>
        <w:ind w:left="1701"/>
        <w:jc w:val="both"/>
        <w:rPr>
          <w:rFonts w:ascii="Cambria" w:hAnsi="Cambria"/>
        </w:rPr>
      </w:pPr>
    </w:p>
    <w:p w14:paraId="5E540339" w14:textId="0C399F9B" w:rsidR="00E861A1" w:rsidRDefault="00FD2E0E" w:rsidP="00115F55">
      <w:pPr>
        <w:pStyle w:val="Notedebasdepage"/>
        <w:spacing w:before="120" w:after="120"/>
        <w:ind w:left="567"/>
        <w:jc w:val="both"/>
        <w:rPr>
          <w:rFonts w:ascii="Cambria" w:hAnsi="Cambria"/>
          <w:b/>
          <w:color w:val="C00000"/>
        </w:rPr>
      </w:pPr>
      <w:r w:rsidRPr="00FD2E0E">
        <w:rPr>
          <w:rFonts w:ascii="Cambria" w:hAnsi="Cambria"/>
          <w:b/>
          <w:color w:val="C00000"/>
        </w:rPr>
        <w:t xml:space="preserve">2. Nos </w:t>
      </w:r>
      <w:r>
        <w:rPr>
          <w:rFonts w:ascii="Cambria" w:hAnsi="Cambria"/>
          <w:b/>
          <w:color w:val="C00000"/>
        </w:rPr>
        <w:t xml:space="preserve">dix </w:t>
      </w:r>
      <w:r w:rsidRPr="00FD2E0E">
        <w:rPr>
          <w:rFonts w:ascii="Cambria" w:hAnsi="Cambria"/>
          <w:b/>
          <w:color w:val="C00000"/>
        </w:rPr>
        <w:t>recommandations</w:t>
      </w:r>
    </w:p>
    <w:p w14:paraId="19ACB7E8" w14:textId="77777777" w:rsidR="00FD2E0E" w:rsidRPr="00FD2E0E" w:rsidRDefault="00FD2E0E" w:rsidP="00FD2E0E">
      <w:pPr>
        <w:pStyle w:val="Notedebasdepage"/>
        <w:spacing w:before="120" w:after="120"/>
        <w:jc w:val="both"/>
        <w:rPr>
          <w:rFonts w:ascii="Cambria" w:hAnsi="Cambria"/>
          <w:b/>
          <w:color w:val="C00000"/>
        </w:rPr>
      </w:pPr>
    </w:p>
    <w:p w14:paraId="69DEA555" w14:textId="44FA181A" w:rsidR="00E3215E" w:rsidRPr="00235D9F" w:rsidRDefault="00E279EE" w:rsidP="00115F55">
      <w:pPr>
        <w:pStyle w:val="Paragraphedeliste"/>
        <w:numPr>
          <w:ilvl w:val="0"/>
          <w:numId w:val="1"/>
        </w:numPr>
        <w:spacing w:before="120" w:after="120"/>
        <w:ind w:left="1418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  </w:t>
      </w:r>
      <w:r w:rsidR="001B35CB" w:rsidRPr="00235D9F">
        <w:rPr>
          <w:rFonts w:ascii="Cambria" w:hAnsi="Cambria"/>
          <w:b/>
          <w:color w:val="C00000"/>
        </w:rPr>
        <w:t xml:space="preserve">Regardez </w:t>
      </w:r>
      <w:r w:rsidR="00E3215E" w:rsidRPr="00235D9F">
        <w:rPr>
          <w:rFonts w:ascii="Cambria" w:hAnsi="Cambria"/>
          <w:b/>
          <w:color w:val="C00000"/>
        </w:rPr>
        <w:t>l’argent</w:t>
      </w:r>
      <w:r w:rsidR="001B35CB" w:rsidRPr="00235D9F">
        <w:rPr>
          <w:rFonts w:ascii="Cambria" w:hAnsi="Cambria"/>
          <w:b/>
          <w:color w:val="C00000"/>
        </w:rPr>
        <w:t xml:space="preserve"> comme un allié</w:t>
      </w:r>
    </w:p>
    <w:p w14:paraId="1CAEFF6F" w14:textId="343F2DEE" w:rsidR="00F25394" w:rsidRPr="00235D9F" w:rsidRDefault="00115F55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</w:t>
      </w:r>
      <w:r w:rsidR="009C1B5B" w:rsidRPr="00235D9F">
        <w:rPr>
          <w:rFonts w:ascii="Cambria" w:hAnsi="Cambria"/>
        </w:rPr>
        <w:t>Pour certaines personnes</w:t>
      </w:r>
      <w:r w:rsidR="009935AF" w:rsidRPr="00235D9F">
        <w:rPr>
          <w:rFonts w:ascii="Cambria" w:hAnsi="Cambria"/>
        </w:rPr>
        <w:t xml:space="preserve"> l’argent</w:t>
      </w:r>
      <w:r w:rsidR="009C1B5B" w:rsidRPr="00235D9F">
        <w:rPr>
          <w:rFonts w:ascii="Cambria" w:hAnsi="Cambria"/>
        </w:rPr>
        <w:t xml:space="preserve"> est un objet ambivalent : elles le perçoivent</w:t>
      </w:r>
      <w:r w:rsidR="00F25394" w:rsidRPr="00235D9F">
        <w:rPr>
          <w:rFonts w:ascii="Cambria" w:hAnsi="Cambria"/>
        </w:rPr>
        <w:t xml:space="preserve"> certes</w:t>
      </w:r>
      <w:r w:rsidR="000C020F" w:rsidRPr="00235D9F">
        <w:rPr>
          <w:rFonts w:ascii="Cambria" w:hAnsi="Cambria"/>
        </w:rPr>
        <w:t xml:space="preserve"> </w:t>
      </w:r>
      <w:r w:rsidR="009C1B5B" w:rsidRPr="00235D9F">
        <w:rPr>
          <w:rFonts w:ascii="Cambria" w:hAnsi="Cambria"/>
        </w:rPr>
        <w:t xml:space="preserve">comme </w:t>
      </w:r>
      <w:r w:rsidR="000C020F" w:rsidRPr="00235D9F">
        <w:rPr>
          <w:rFonts w:ascii="Cambria" w:hAnsi="Cambria"/>
        </w:rPr>
        <w:t>indispensable</w:t>
      </w:r>
      <w:r w:rsidR="00F25394" w:rsidRPr="00235D9F">
        <w:rPr>
          <w:rFonts w:ascii="Cambria" w:hAnsi="Cambria"/>
        </w:rPr>
        <w:t xml:space="preserve"> et désirable, mais</w:t>
      </w:r>
      <w:r w:rsidR="007504DC" w:rsidRPr="00235D9F">
        <w:rPr>
          <w:rFonts w:ascii="Cambria" w:hAnsi="Cambria"/>
        </w:rPr>
        <w:t xml:space="preserve"> en même temps </w:t>
      </w:r>
      <w:r w:rsidR="009C1B5B" w:rsidRPr="00235D9F">
        <w:rPr>
          <w:rFonts w:ascii="Cambria" w:hAnsi="Cambria"/>
        </w:rPr>
        <w:t>comme dangereux, sale voire</w:t>
      </w:r>
      <w:r w:rsidR="007504DC" w:rsidRPr="00235D9F">
        <w:rPr>
          <w:rFonts w:ascii="Cambria" w:hAnsi="Cambria"/>
        </w:rPr>
        <w:t xml:space="preserve"> méprisable</w:t>
      </w:r>
      <w:r w:rsidR="009C1B5B" w:rsidRPr="00235D9F">
        <w:rPr>
          <w:rFonts w:ascii="Cambria" w:hAnsi="Cambria"/>
        </w:rPr>
        <w:t>, parce que source d’</w:t>
      </w:r>
      <w:r w:rsidR="000C020F" w:rsidRPr="00235D9F">
        <w:rPr>
          <w:rFonts w:ascii="Cambria" w:hAnsi="Cambria"/>
        </w:rPr>
        <w:t xml:space="preserve">injustices </w:t>
      </w:r>
      <w:r w:rsidR="000F4222">
        <w:rPr>
          <w:rFonts w:ascii="Cambria" w:hAnsi="Cambria"/>
        </w:rPr>
        <w:t>ou</w:t>
      </w:r>
      <w:r w:rsidR="000C020F" w:rsidRPr="00235D9F">
        <w:rPr>
          <w:rFonts w:ascii="Cambria" w:hAnsi="Cambria"/>
        </w:rPr>
        <w:t xml:space="preserve"> de malheurs</w:t>
      </w:r>
      <w:r w:rsidR="009C1B5B" w:rsidRPr="00235D9F">
        <w:rPr>
          <w:rFonts w:ascii="Cambria" w:hAnsi="Cambria"/>
        </w:rPr>
        <w:t xml:space="preserve"> insupportables</w:t>
      </w:r>
      <w:r w:rsidR="000C020F" w:rsidRPr="00235D9F">
        <w:rPr>
          <w:rFonts w:ascii="Cambria" w:hAnsi="Cambria"/>
        </w:rPr>
        <w:t>.</w:t>
      </w:r>
    </w:p>
    <w:p w14:paraId="325C38CC" w14:textId="5B4A2A2C" w:rsidR="009C1B5B" w:rsidRPr="00235D9F" w:rsidRDefault="00115F55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F25394" w:rsidRPr="00235D9F">
        <w:rPr>
          <w:rFonts w:ascii="Cambria" w:hAnsi="Cambria"/>
        </w:rPr>
        <w:t>L’expérience montre que plus une personne a une perception négative de l’argent, et plus ses affaires d’argent semblent difficiles et douloureuses, et parfois même</w:t>
      </w:r>
      <w:r w:rsidR="00E016EB" w:rsidRPr="00235D9F">
        <w:rPr>
          <w:rFonts w:ascii="Cambria" w:hAnsi="Cambria"/>
        </w:rPr>
        <w:t xml:space="preserve"> catastrophiques : </w:t>
      </w:r>
      <w:r w:rsidR="00F25394" w:rsidRPr="00235D9F">
        <w:rPr>
          <w:rFonts w:ascii="Cambria" w:hAnsi="Cambria"/>
        </w:rPr>
        <w:t>on peut</w:t>
      </w:r>
      <w:r w:rsidR="00E016EB" w:rsidRPr="00235D9F">
        <w:rPr>
          <w:rFonts w:ascii="Cambria" w:hAnsi="Cambria"/>
        </w:rPr>
        <w:t xml:space="preserve"> imaginer qu’il existe</w:t>
      </w:r>
      <w:r w:rsidR="00F25394" w:rsidRPr="00235D9F">
        <w:rPr>
          <w:rFonts w:ascii="Cambria" w:hAnsi="Cambria"/>
        </w:rPr>
        <w:t xml:space="preserve"> un lien de causalité</w:t>
      </w:r>
      <w:r w:rsidR="00E016EB" w:rsidRPr="00235D9F">
        <w:rPr>
          <w:rFonts w:ascii="Cambria" w:hAnsi="Cambria"/>
        </w:rPr>
        <w:t xml:space="preserve"> entre les deux</w:t>
      </w:r>
      <w:r w:rsidR="00F25394" w:rsidRPr="00235D9F">
        <w:rPr>
          <w:rFonts w:ascii="Cambria" w:hAnsi="Cambria"/>
        </w:rPr>
        <w:t xml:space="preserve">. </w:t>
      </w:r>
    </w:p>
    <w:p w14:paraId="35B9D42D" w14:textId="1F3AF827" w:rsidR="00F25394" w:rsidRPr="00235D9F" w:rsidRDefault="00115F55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F25394" w:rsidRPr="00235D9F">
        <w:rPr>
          <w:rFonts w:ascii="Cambria" w:hAnsi="Cambria"/>
        </w:rPr>
        <w:t>Ces personnes ont</w:t>
      </w:r>
      <w:r w:rsidR="00E016EB" w:rsidRPr="00235D9F">
        <w:rPr>
          <w:rFonts w:ascii="Cambria" w:hAnsi="Cambria"/>
        </w:rPr>
        <w:t xml:space="preserve"> donc</w:t>
      </w:r>
      <w:r w:rsidR="00F25394" w:rsidRPr="00235D9F">
        <w:rPr>
          <w:rFonts w:ascii="Cambria" w:hAnsi="Cambria"/>
        </w:rPr>
        <w:t xml:space="preserve"> intérêt à se « réconcilier » avec l’argent en portant sur lui un regard </w:t>
      </w:r>
      <w:r w:rsidR="00C15266">
        <w:rPr>
          <w:rFonts w:ascii="Cambria" w:hAnsi="Cambria"/>
        </w:rPr>
        <w:t>aussi réaliste et neutre que possible</w:t>
      </w:r>
      <w:r w:rsidR="00F25394" w:rsidRPr="00235D9F">
        <w:rPr>
          <w:rFonts w:ascii="Cambria" w:hAnsi="Cambria"/>
        </w:rPr>
        <w:t xml:space="preserve">. </w:t>
      </w:r>
    </w:p>
    <w:p w14:paraId="5D384E68" w14:textId="49F54391" w:rsidR="002B6C98" w:rsidRPr="00235D9F" w:rsidRDefault="00115F55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E016EB" w:rsidRPr="00235D9F">
        <w:rPr>
          <w:rFonts w:ascii="Cambria" w:hAnsi="Cambria"/>
        </w:rPr>
        <w:t>Incontestablement, d</w:t>
      </w:r>
      <w:r w:rsidR="000C020F" w:rsidRPr="00235D9F">
        <w:rPr>
          <w:rFonts w:ascii="Cambria" w:hAnsi="Cambria"/>
        </w:rPr>
        <w:t xml:space="preserve">e graves injustices existent </w:t>
      </w:r>
      <w:r w:rsidR="009C1B5B" w:rsidRPr="00235D9F">
        <w:rPr>
          <w:rFonts w:ascii="Cambria" w:hAnsi="Cambria"/>
        </w:rPr>
        <w:t>dans notre monde social, et</w:t>
      </w:r>
      <w:r w:rsidR="000C020F" w:rsidRPr="00235D9F">
        <w:rPr>
          <w:rFonts w:ascii="Cambria" w:hAnsi="Cambria"/>
        </w:rPr>
        <w:t xml:space="preserve"> l’argent est présent dans les process</w:t>
      </w:r>
      <w:r w:rsidR="002B6C98" w:rsidRPr="00235D9F">
        <w:rPr>
          <w:rFonts w:ascii="Cambria" w:hAnsi="Cambria"/>
        </w:rPr>
        <w:t>us qui</w:t>
      </w:r>
      <w:r w:rsidR="00E016EB" w:rsidRPr="00235D9F">
        <w:rPr>
          <w:rFonts w:ascii="Cambria" w:hAnsi="Cambria"/>
        </w:rPr>
        <w:t xml:space="preserve"> les créent</w:t>
      </w:r>
      <w:r w:rsidR="002B6C98" w:rsidRPr="00235D9F">
        <w:rPr>
          <w:rFonts w:ascii="Cambria" w:hAnsi="Cambria"/>
        </w:rPr>
        <w:t xml:space="preserve"> et dans leurs conséquences. Mais ce n’est pas l’argent le responsable de ces injustices : ce sont les mains qui le ma</w:t>
      </w:r>
      <w:r w:rsidR="00284B85" w:rsidRPr="00235D9F">
        <w:rPr>
          <w:rFonts w:ascii="Cambria" w:hAnsi="Cambria"/>
        </w:rPr>
        <w:t>nipulent, ou plutôt les personnes ou l</w:t>
      </w:r>
      <w:r w:rsidR="002B6C98" w:rsidRPr="00235D9F">
        <w:rPr>
          <w:rFonts w:ascii="Cambria" w:hAnsi="Cambria"/>
        </w:rPr>
        <w:t>es institu</w:t>
      </w:r>
      <w:r w:rsidR="00284B85" w:rsidRPr="00235D9F">
        <w:rPr>
          <w:rFonts w:ascii="Cambria" w:hAnsi="Cambria"/>
        </w:rPr>
        <w:t>tions qui imposent des règles et</w:t>
      </w:r>
      <w:r w:rsidR="002B6C98" w:rsidRPr="00235D9F">
        <w:rPr>
          <w:rFonts w:ascii="Cambria" w:hAnsi="Cambria"/>
        </w:rPr>
        <w:t xml:space="preserve"> </w:t>
      </w:r>
      <w:r w:rsidR="00E016EB" w:rsidRPr="00235D9F">
        <w:rPr>
          <w:rFonts w:ascii="Cambria" w:hAnsi="Cambria"/>
        </w:rPr>
        <w:t>des rapports de force injust</w:t>
      </w:r>
      <w:r w:rsidR="002B6C98" w:rsidRPr="00235D9F">
        <w:rPr>
          <w:rFonts w:ascii="Cambria" w:hAnsi="Cambria"/>
        </w:rPr>
        <w:t xml:space="preserve">es au détriment de personnes </w:t>
      </w:r>
      <w:r w:rsidR="00732E36" w:rsidRPr="00235D9F">
        <w:rPr>
          <w:rFonts w:ascii="Cambria" w:hAnsi="Cambria"/>
        </w:rPr>
        <w:t xml:space="preserve">les </w:t>
      </w:r>
      <w:r w:rsidR="002B6C98" w:rsidRPr="00235D9F">
        <w:rPr>
          <w:rFonts w:ascii="Cambria" w:hAnsi="Cambria"/>
        </w:rPr>
        <w:t xml:space="preserve">plus fragiles. </w:t>
      </w:r>
    </w:p>
    <w:p w14:paraId="5424D85A" w14:textId="12F4B33D" w:rsidR="009935AF" w:rsidRPr="00235D9F" w:rsidRDefault="00115F55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732E36" w:rsidRPr="00235D9F">
        <w:rPr>
          <w:rFonts w:ascii="Cambria" w:hAnsi="Cambria"/>
        </w:rPr>
        <w:t>En soi, l</w:t>
      </w:r>
      <w:r w:rsidR="002B6C98" w:rsidRPr="00235D9F">
        <w:rPr>
          <w:rFonts w:ascii="Cambria" w:hAnsi="Cambria"/>
        </w:rPr>
        <w:t xml:space="preserve">’argent </w:t>
      </w:r>
      <w:r w:rsidR="00E016EB" w:rsidRPr="00235D9F">
        <w:rPr>
          <w:rFonts w:ascii="Cambria" w:hAnsi="Cambria"/>
        </w:rPr>
        <w:t>n’est</w:t>
      </w:r>
      <w:r w:rsidR="002B6C98" w:rsidRPr="00235D9F">
        <w:rPr>
          <w:rFonts w:ascii="Cambria" w:hAnsi="Cambria"/>
        </w:rPr>
        <w:t xml:space="preserve"> </w:t>
      </w:r>
      <w:r w:rsidR="00E016EB" w:rsidRPr="00235D9F">
        <w:rPr>
          <w:rFonts w:ascii="Cambria" w:hAnsi="Cambria"/>
        </w:rPr>
        <w:t>ni bon ni mauvais. C</w:t>
      </w:r>
      <w:r w:rsidR="00732E36" w:rsidRPr="00235D9F">
        <w:rPr>
          <w:rFonts w:ascii="Cambria" w:hAnsi="Cambria"/>
        </w:rPr>
        <w:t>’est juste un obje</w:t>
      </w:r>
      <w:r w:rsidR="00284B85" w:rsidRPr="00235D9F">
        <w:rPr>
          <w:rFonts w:ascii="Cambria" w:hAnsi="Cambria"/>
        </w:rPr>
        <w:t>t dont la fonction première est</w:t>
      </w:r>
      <w:r w:rsidR="00732E36" w:rsidRPr="00235D9F">
        <w:rPr>
          <w:rFonts w:ascii="Cambria" w:hAnsi="Cambria"/>
        </w:rPr>
        <w:t xml:space="preserve"> de </w:t>
      </w:r>
      <w:r w:rsidR="00290F1C" w:rsidRPr="00235D9F">
        <w:rPr>
          <w:rFonts w:ascii="Cambria" w:hAnsi="Cambria"/>
        </w:rPr>
        <w:t>facilite</w:t>
      </w:r>
      <w:r w:rsidR="00732E36" w:rsidRPr="00235D9F">
        <w:rPr>
          <w:rFonts w:ascii="Cambria" w:hAnsi="Cambria"/>
        </w:rPr>
        <w:t>r</w:t>
      </w:r>
      <w:r w:rsidR="00284B85" w:rsidRPr="00235D9F">
        <w:rPr>
          <w:rFonts w:ascii="Cambria" w:hAnsi="Cambria"/>
        </w:rPr>
        <w:t xml:space="preserve"> </w:t>
      </w:r>
      <w:r w:rsidR="00732E36" w:rsidRPr="00235D9F">
        <w:rPr>
          <w:rFonts w:ascii="Cambria" w:hAnsi="Cambria"/>
        </w:rPr>
        <w:t>d</w:t>
      </w:r>
      <w:r w:rsidR="00284B85" w:rsidRPr="00235D9F">
        <w:rPr>
          <w:rFonts w:ascii="Cambria" w:hAnsi="Cambria"/>
        </w:rPr>
        <w:t>es échanges</w:t>
      </w:r>
      <w:r w:rsidR="00290F1C" w:rsidRPr="00235D9F">
        <w:rPr>
          <w:rFonts w:ascii="Cambria" w:hAnsi="Cambria"/>
        </w:rPr>
        <w:t xml:space="preserve"> créateurs de richesse</w:t>
      </w:r>
      <w:r w:rsidR="00E016EB" w:rsidRPr="00235D9F">
        <w:rPr>
          <w:rFonts w:ascii="Cambria" w:hAnsi="Cambria"/>
        </w:rPr>
        <w:t xml:space="preserve"> entre des acteurs économiques - et chacun de nous est </w:t>
      </w:r>
      <w:r w:rsidR="00E279EE" w:rsidRPr="00235D9F">
        <w:rPr>
          <w:rFonts w:ascii="Cambria" w:hAnsi="Cambria"/>
        </w:rPr>
        <w:t>lui</w:t>
      </w:r>
      <w:r w:rsidR="00E016EB" w:rsidRPr="00235D9F">
        <w:rPr>
          <w:rFonts w:ascii="Cambria" w:hAnsi="Cambria"/>
        </w:rPr>
        <w:t>-même un acteur éco</w:t>
      </w:r>
      <w:r w:rsidR="00E279EE" w:rsidRPr="00235D9F">
        <w:rPr>
          <w:rFonts w:ascii="Cambria" w:hAnsi="Cambria"/>
        </w:rPr>
        <w:t xml:space="preserve">nomique </w:t>
      </w:r>
      <w:r w:rsidR="000F4222">
        <w:rPr>
          <w:rFonts w:ascii="Cambria" w:hAnsi="Cambria"/>
        </w:rPr>
        <w:t xml:space="preserve">dès le moment où </w:t>
      </w:r>
      <w:r w:rsidR="00E279EE" w:rsidRPr="00235D9F">
        <w:rPr>
          <w:rFonts w:ascii="Cambria" w:hAnsi="Cambria"/>
        </w:rPr>
        <w:t>il va chez son boulanger acheter une baguette de pain</w:t>
      </w:r>
      <w:r w:rsidR="00290F1C" w:rsidRPr="00235D9F">
        <w:rPr>
          <w:rFonts w:ascii="Cambria" w:hAnsi="Cambria"/>
        </w:rPr>
        <w:t xml:space="preserve">. </w:t>
      </w:r>
    </w:p>
    <w:p w14:paraId="248CD61B" w14:textId="3D216AF4" w:rsidR="002B6C98" w:rsidRPr="00235D9F" w:rsidRDefault="00115F55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F25394" w:rsidRPr="00235D9F">
        <w:rPr>
          <w:rFonts w:ascii="Cambria" w:hAnsi="Cambria"/>
        </w:rPr>
        <w:t>L</w:t>
      </w:r>
      <w:r w:rsidR="00732E36" w:rsidRPr="00235D9F">
        <w:rPr>
          <w:rFonts w:ascii="Cambria" w:hAnsi="Cambria"/>
        </w:rPr>
        <w:t>’argent est par ailleurs</w:t>
      </w:r>
      <w:r w:rsidR="00290F1C" w:rsidRPr="00235D9F">
        <w:rPr>
          <w:rFonts w:ascii="Cambria" w:hAnsi="Cambria"/>
        </w:rPr>
        <w:t xml:space="preserve"> u</w:t>
      </w:r>
      <w:r w:rsidR="009935AF" w:rsidRPr="00235D9F">
        <w:rPr>
          <w:rFonts w:ascii="Cambria" w:hAnsi="Cambria"/>
        </w:rPr>
        <w:t>n objet précieux</w:t>
      </w:r>
      <w:r w:rsidR="00290F1C" w:rsidRPr="00235D9F">
        <w:rPr>
          <w:rFonts w:ascii="Cambria" w:hAnsi="Cambria"/>
        </w:rPr>
        <w:t xml:space="preserve"> indispensabl</w:t>
      </w:r>
      <w:r w:rsidR="009935AF" w:rsidRPr="00235D9F">
        <w:rPr>
          <w:rFonts w:ascii="Cambria" w:hAnsi="Cambria"/>
        </w:rPr>
        <w:t>e</w:t>
      </w:r>
      <w:r w:rsidR="00732E36" w:rsidRPr="00235D9F">
        <w:rPr>
          <w:rFonts w:ascii="Cambria" w:hAnsi="Cambria"/>
        </w:rPr>
        <w:t xml:space="preserve"> à notre survie : nous en avons besoin pour nous loger, </w:t>
      </w:r>
      <w:r w:rsidR="009935AF" w:rsidRPr="00235D9F">
        <w:rPr>
          <w:rFonts w:ascii="Cambria" w:hAnsi="Cambria"/>
        </w:rPr>
        <w:t xml:space="preserve">nous </w:t>
      </w:r>
      <w:r w:rsidR="00290F1C" w:rsidRPr="00235D9F">
        <w:rPr>
          <w:rFonts w:ascii="Cambria" w:hAnsi="Cambria"/>
        </w:rPr>
        <w:t xml:space="preserve">nourrir, </w:t>
      </w:r>
      <w:r w:rsidR="00732E36" w:rsidRPr="00235D9F">
        <w:rPr>
          <w:rFonts w:ascii="Cambria" w:hAnsi="Cambria"/>
        </w:rPr>
        <w:t xml:space="preserve">nous vêtir, </w:t>
      </w:r>
      <w:r w:rsidR="00290F1C" w:rsidRPr="00235D9F">
        <w:rPr>
          <w:rFonts w:ascii="Cambria" w:hAnsi="Cambria"/>
        </w:rPr>
        <w:t xml:space="preserve">nous déplacer, entretenir des </w:t>
      </w:r>
      <w:r w:rsidR="00732E36" w:rsidRPr="00235D9F">
        <w:rPr>
          <w:rFonts w:ascii="Cambria" w:hAnsi="Cambria"/>
        </w:rPr>
        <w:t>liens sociaux, etc</w:t>
      </w:r>
      <w:r w:rsidR="009935AF" w:rsidRPr="00235D9F">
        <w:rPr>
          <w:rFonts w:ascii="Cambria" w:hAnsi="Cambria"/>
        </w:rPr>
        <w:t xml:space="preserve">. </w:t>
      </w:r>
    </w:p>
    <w:p w14:paraId="2A93C142" w14:textId="7F6C7BA7" w:rsidR="00C45783" w:rsidRPr="00235D9F" w:rsidRDefault="00E279EE" w:rsidP="00115F55">
      <w:pPr>
        <w:pStyle w:val="Notedebasdepage"/>
        <w:numPr>
          <w:ilvl w:val="0"/>
          <w:numId w:val="9"/>
        </w:numPr>
        <w:tabs>
          <w:tab w:val="left" w:pos="2410"/>
        </w:tabs>
        <w:spacing w:before="120" w:after="120"/>
        <w:ind w:left="1985" w:hanging="425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Regardez l’argent comme un outil précieux et même comme un allié qui peut vous aider à bien vivre</w:t>
      </w:r>
      <w:r w:rsidR="001A59D9">
        <w:rPr>
          <w:rFonts w:ascii="Cambria" w:hAnsi="Cambria"/>
          <w:i/>
        </w:rPr>
        <w:t> ;</w:t>
      </w:r>
    </w:p>
    <w:p w14:paraId="024EF0C2" w14:textId="70DD21B8" w:rsidR="00563CB2" w:rsidRPr="00235D9F" w:rsidRDefault="00E3215E" w:rsidP="00115F55">
      <w:pPr>
        <w:pStyle w:val="Notedebasdepage"/>
        <w:numPr>
          <w:ilvl w:val="0"/>
          <w:numId w:val="9"/>
        </w:numPr>
        <w:tabs>
          <w:tab w:val="left" w:pos="2410"/>
        </w:tabs>
        <w:spacing w:before="120" w:after="120"/>
        <w:ind w:left="1985" w:hanging="425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S</w:t>
      </w:r>
      <w:r w:rsidR="009935AF" w:rsidRPr="00235D9F">
        <w:rPr>
          <w:rFonts w:ascii="Cambria" w:hAnsi="Cambria"/>
          <w:i/>
        </w:rPr>
        <w:t>i vous faites partie des personnes qui le perçoivent com</w:t>
      </w:r>
      <w:r w:rsidR="00E279EE" w:rsidRPr="00235D9F">
        <w:rPr>
          <w:rFonts w:ascii="Cambria" w:hAnsi="Cambria"/>
          <w:i/>
        </w:rPr>
        <w:t>me un objet sauvage ou dangereux : ne le méprisez pas, ne le craignez pas</w:t>
      </w:r>
      <w:r w:rsidR="00BF585B" w:rsidRPr="00235D9F">
        <w:rPr>
          <w:rFonts w:ascii="Cambria" w:hAnsi="Cambria"/>
          <w:i/>
        </w:rPr>
        <w:t>, efforcez-</w:t>
      </w:r>
      <w:r w:rsidR="00E279EE" w:rsidRPr="00235D9F">
        <w:rPr>
          <w:rFonts w:ascii="Cambria" w:hAnsi="Cambria"/>
          <w:i/>
        </w:rPr>
        <w:t>vous au contraire de</w:t>
      </w:r>
      <w:r w:rsidR="009935AF" w:rsidRPr="00235D9F">
        <w:rPr>
          <w:rFonts w:ascii="Cambria" w:hAnsi="Cambria"/>
          <w:i/>
        </w:rPr>
        <w:t xml:space="preserve"> l’apprivoiser</w:t>
      </w:r>
      <w:r w:rsidR="001A59D9">
        <w:rPr>
          <w:rFonts w:ascii="Cambria" w:hAnsi="Cambria"/>
          <w:i/>
        </w:rPr>
        <w:t> ;</w:t>
      </w:r>
    </w:p>
    <w:p w14:paraId="66985583" w14:textId="4D0D5D0D" w:rsidR="00C45783" w:rsidRPr="00235D9F" w:rsidRDefault="00C45783" w:rsidP="00115F55">
      <w:pPr>
        <w:pStyle w:val="Notedebasdepage"/>
        <w:numPr>
          <w:ilvl w:val="0"/>
          <w:numId w:val="9"/>
        </w:numPr>
        <w:tabs>
          <w:tab w:val="left" w:pos="2410"/>
        </w:tabs>
        <w:spacing w:before="120" w:after="120"/>
        <w:ind w:left="1985" w:hanging="425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Autorisez-vous à en gagner et à en posséder</w:t>
      </w:r>
      <w:r w:rsidR="00104712" w:rsidRPr="00235D9F">
        <w:rPr>
          <w:rFonts w:ascii="Cambria" w:hAnsi="Cambria"/>
          <w:i/>
        </w:rPr>
        <w:t>,</w:t>
      </w:r>
      <w:r w:rsidRPr="00235D9F">
        <w:rPr>
          <w:rFonts w:ascii="Cambria" w:hAnsi="Cambria"/>
          <w:i/>
        </w:rPr>
        <w:t xml:space="preserve"> dès lors </w:t>
      </w:r>
      <w:r w:rsidR="00104712" w:rsidRPr="00235D9F">
        <w:rPr>
          <w:rFonts w:ascii="Cambria" w:hAnsi="Cambria"/>
          <w:i/>
        </w:rPr>
        <w:t>que vous le faites dans le respect des lois et de l’éthique.</w:t>
      </w:r>
    </w:p>
    <w:p w14:paraId="04B0AC2A" w14:textId="77777777" w:rsidR="000B5971" w:rsidRPr="00235D9F" w:rsidRDefault="000B5971" w:rsidP="00115F55">
      <w:pPr>
        <w:pStyle w:val="Notedebasdepage"/>
        <w:tabs>
          <w:tab w:val="left" w:pos="2410"/>
        </w:tabs>
        <w:spacing w:before="120" w:after="120"/>
        <w:ind w:left="1418" w:hanging="425"/>
        <w:jc w:val="both"/>
        <w:rPr>
          <w:rFonts w:ascii="Cambria" w:hAnsi="Cambria"/>
          <w:i/>
        </w:rPr>
      </w:pPr>
    </w:p>
    <w:p w14:paraId="03998B72" w14:textId="23AA8C77" w:rsidR="003951D9" w:rsidRPr="00235D9F" w:rsidRDefault="00E279EE" w:rsidP="00115F55">
      <w:pPr>
        <w:pStyle w:val="Paragraphedeliste"/>
        <w:numPr>
          <w:ilvl w:val="0"/>
          <w:numId w:val="1"/>
        </w:numPr>
        <w:spacing w:before="120" w:after="120"/>
        <w:ind w:left="1418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 </w:t>
      </w:r>
      <w:r w:rsidR="003951D9" w:rsidRPr="00235D9F">
        <w:rPr>
          <w:rFonts w:ascii="Cambria" w:hAnsi="Cambria"/>
          <w:b/>
          <w:color w:val="C00000"/>
        </w:rPr>
        <w:t>Apprenez à connaître le monde de l’argent</w:t>
      </w:r>
    </w:p>
    <w:p w14:paraId="6839920A" w14:textId="708D88E3" w:rsidR="00E97594" w:rsidRPr="00235D9F" w:rsidRDefault="00115F55" w:rsidP="00115F55">
      <w:pPr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E97594" w:rsidRPr="00235D9F">
        <w:rPr>
          <w:rFonts w:ascii="Cambria" w:hAnsi="Cambria"/>
        </w:rPr>
        <w:t xml:space="preserve">L’argent est un objet </w:t>
      </w:r>
      <w:r w:rsidR="001A59D9">
        <w:rPr>
          <w:rFonts w:ascii="Cambria" w:hAnsi="Cambria"/>
        </w:rPr>
        <w:t xml:space="preserve">complexe, mais intéressant </w:t>
      </w:r>
      <w:r w:rsidR="00E97594" w:rsidRPr="00235D9F">
        <w:rPr>
          <w:rFonts w:ascii="Cambria" w:hAnsi="Cambria"/>
        </w:rPr>
        <w:t>à découvrir</w:t>
      </w:r>
      <w:r w:rsidR="001A59D9">
        <w:rPr>
          <w:rFonts w:ascii="Cambria" w:hAnsi="Cambria"/>
        </w:rPr>
        <w:t> :</w:t>
      </w:r>
      <w:r w:rsidR="00E97594" w:rsidRPr="00235D9F">
        <w:rPr>
          <w:rFonts w:ascii="Cambria" w:hAnsi="Cambria"/>
        </w:rPr>
        <w:t xml:space="preserve"> dans la plupart des situations, quand on sait</w:t>
      </w:r>
      <w:r w:rsidR="009157D8" w:rsidRPr="00235D9F">
        <w:rPr>
          <w:rFonts w:ascii="Cambria" w:hAnsi="Cambria"/>
        </w:rPr>
        <w:t xml:space="preserve"> d’où il vient, qui le répartit et</w:t>
      </w:r>
      <w:r w:rsidR="00E97594" w:rsidRPr="00235D9F">
        <w:rPr>
          <w:rFonts w:ascii="Cambria" w:hAnsi="Cambria"/>
        </w:rPr>
        <w:t xml:space="preserve"> pour quelles raisons</w:t>
      </w:r>
      <w:r w:rsidR="009157D8" w:rsidRPr="00235D9F">
        <w:rPr>
          <w:rFonts w:ascii="Cambria" w:hAnsi="Cambria"/>
        </w:rPr>
        <w:t>,</w:t>
      </w:r>
      <w:r w:rsidR="00E97594" w:rsidRPr="00235D9F">
        <w:rPr>
          <w:rFonts w:ascii="Cambria" w:hAnsi="Cambria"/>
        </w:rPr>
        <w:t xml:space="preserve"> à quoi il va finalement servir, on </w:t>
      </w:r>
      <w:r w:rsidR="00775EEB" w:rsidRPr="00235D9F">
        <w:rPr>
          <w:rFonts w:ascii="Cambria" w:hAnsi="Cambria"/>
        </w:rPr>
        <w:t xml:space="preserve">en </w:t>
      </w:r>
      <w:r w:rsidR="00E97594" w:rsidRPr="00235D9F">
        <w:rPr>
          <w:rFonts w:ascii="Cambria" w:hAnsi="Cambria"/>
        </w:rPr>
        <w:t xml:space="preserve">comprend </w:t>
      </w:r>
      <w:r w:rsidR="00775EEB" w:rsidRPr="00235D9F">
        <w:rPr>
          <w:rFonts w:ascii="Cambria" w:hAnsi="Cambria"/>
        </w:rPr>
        <w:t>l’essentiel ! Et plus on est savant sur l’argent, plus on est capable de négocier au grand jour les questions d’argent qui se posent dans l’espace familial, professionnel ou public</w:t>
      </w:r>
      <w:r w:rsidR="009157D8" w:rsidRPr="00235D9F">
        <w:rPr>
          <w:rFonts w:ascii="Cambria" w:hAnsi="Cambria"/>
        </w:rPr>
        <w:t xml:space="preserve">. </w:t>
      </w:r>
    </w:p>
    <w:p w14:paraId="62696E6D" w14:textId="00C95D50" w:rsidR="00775EEB" w:rsidRPr="00235D9F" w:rsidRDefault="009157D8" w:rsidP="001A59D9">
      <w:pPr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Pour sa part, l</w:t>
      </w:r>
      <w:r w:rsidR="00775EEB" w:rsidRPr="00235D9F">
        <w:rPr>
          <w:rFonts w:ascii="Cambria" w:hAnsi="Cambria"/>
        </w:rPr>
        <w:t xml:space="preserve">a banque est la grande prêtresse de l’argent, et il est utile de connaître et de comprendre son fonctionnement, </w:t>
      </w:r>
      <w:r w:rsidRPr="00235D9F">
        <w:rPr>
          <w:rFonts w:ascii="Cambria" w:hAnsi="Cambria"/>
        </w:rPr>
        <w:t xml:space="preserve">ainsi que </w:t>
      </w:r>
      <w:r w:rsidR="00775EEB" w:rsidRPr="00235D9F">
        <w:rPr>
          <w:rFonts w:ascii="Cambria" w:hAnsi="Cambria"/>
        </w:rPr>
        <w:t>ses produits et ses services. Volontiers</w:t>
      </w:r>
      <w:r w:rsidRPr="00235D9F">
        <w:rPr>
          <w:rFonts w:ascii="Cambria" w:hAnsi="Cambria"/>
        </w:rPr>
        <w:t xml:space="preserve"> discrète</w:t>
      </w:r>
      <w:r w:rsidR="00BF585B" w:rsidRPr="00235D9F">
        <w:rPr>
          <w:rFonts w:ascii="Cambria" w:hAnsi="Cambria"/>
        </w:rPr>
        <w:t xml:space="preserve"> sur</w:t>
      </w:r>
      <w:r w:rsidRPr="00235D9F">
        <w:rPr>
          <w:rFonts w:ascii="Cambria" w:hAnsi="Cambria"/>
        </w:rPr>
        <w:t xml:space="preserve"> le premier point</w:t>
      </w:r>
      <w:r w:rsidR="00775EEB" w:rsidRPr="00235D9F">
        <w:rPr>
          <w:rFonts w:ascii="Cambria" w:hAnsi="Cambria"/>
        </w:rPr>
        <w:t xml:space="preserve">, elle est en revanche </w:t>
      </w:r>
      <w:r w:rsidRPr="00235D9F">
        <w:rPr>
          <w:rFonts w:ascii="Cambria" w:hAnsi="Cambria"/>
        </w:rPr>
        <w:lastRenderedPageBreak/>
        <w:t xml:space="preserve">plutôt </w:t>
      </w:r>
      <w:r w:rsidR="00775EEB" w:rsidRPr="00235D9F">
        <w:rPr>
          <w:rFonts w:ascii="Cambria" w:hAnsi="Cambria"/>
        </w:rPr>
        <w:t>généreuse pour expliquer</w:t>
      </w:r>
      <w:r w:rsidRPr="00235D9F">
        <w:rPr>
          <w:rFonts w:ascii="Cambria" w:hAnsi="Cambria"/>
        </w:rPr>
        <w:t xml:space="preserve"> à ses clients la réglementation et le fonctionnement de </w:t>
      </w:r>
      <w:r w:rsidR="00775EEB" w:rsidRPr="00235D9F">
        <w:rPr>
          <w:rFonts w:ascii="Cambria" w:hAnsi="Cambria"/>
        </w:rPr>
        <w:t>bon nombre de ses produits et de ses services</w:t>
      </w:r>
      <w:r w:rsidR="00775EEB" w:rsidRPr="00235D9F">
        <w:rPr>
          <w:rStyle w:val="Appelnotedebasdep"/>
          <w:rFonts w:ascii="Cambria" w:hAnsi="Cambria"/>
        </w:rPr>
        <w:footnoteReference w:id="1"/>
      </w:r>
      <w:r w:rsidR="001A59D9">
        <w:rPr>
          <w:rFonts w:ascii="Cambria" w:hAnsi="Cambria"/>
        </w:rPr>
        <w:t>.</w:t>
      </w:r>
    </w:p>
    <w:p w14:paraId="16D789A8" w14:textId="4A0AEA0B" w:rsidR="009157D8" w:rsidRPr="00235D9F" w:rsidRDefault="009157D8" w:rsidP="001A59D9">
      <w:pPr>
        <w:pStyle w:val="Notedebasdepage"/>
        <w:numPr>
          <w:ilvl w:val="0"/>
          <w:numId w:val="15"/>
        </w:numPr>
        <w:tabs>
          <w:tab w:val="left" w:pos="2410"/>
        </w:tabs>
        <w:spacing w:before="120" w:after="120"/>
        <w:ind w:left="1985" w:hanging="425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Développez vos connaissances et vos compét</w:t>
      </w:r>
      <w:r w:rsidR="00E729C2" w:rsidRPr="00235D9F">
        <w:rPr>
          <w:rFonts w:ascii="Cambria" w:hAnsi="Cambria"/>
          <w:i/>
        </w:rPr>
        <w:t>ences sur l’argent et sur la banqu</w:t>
      </w:r>
      <w:r w:rsidR="00C15266">
        <w:rPr>
          <w:rFonts w:ascii="Cambria" w:hAnsi="Cambria"/>
          <w:i/>
        </w:rPr>
        <w:t>e</w:t>
      </w:r>
      <w:r w:rsidRPr="00235D9F">
        <w:rPr>
          <w:rStyle w:val="Appelnotedebasdep"/>
          <w:rFonts w:ascii="Cambria" w:hAnsi="Cambria"/>
          <w:i/>
        </w:rPr>
        <w:footnoteReference w:id="2"/>
      </w:r>
      <w:r w:rsidRPr="00235D9F">
        <w:rPr>
          <w:rFonts w:ascii="Cambria" w:hAnsi="Cambria"/>
          <w:i/>
        </w:rPr>
        <w:t> : ce n’est pas particulièrem</w:t>
      </w:r>
      <w:r w:rsidR="00E729C2" w:rsidRPr="00235D9F">
        <w:rPr>
          <w:rFonts w:ascii="Cambria" w:hAnsi="Cambria"/>
          <w:i/>
        </w:rPr>
        <w:t>ent compliqué, chacun peut apprendre à son rythme</w:t>
      </w:r>
      <w:r w:rsidRPr="00235D9F">
        <w:rPr>
          <w:rFonts w:ascii="Cambria" w:hAnsi="Cambria"/>
          <w:i/>
        </w:rPr>
        <w:t>… et ça peut</w:t>
      </w:r>
      <w:r w:rsidR="00E729C2" w:rsidRPr="00235D9F">
        <w:rPr>
          <w:rFonts w:ascii="Cambria" w:hAnsi="Cambria"/>
          <w:i/>
        </w:rPr>
        <w:t xml:space="preserve"> </w:t>
      </w:r>
      <w:r w:rsidRPr="00235D9F">
        <w:rPr>
          <w:rFonts w:ascii="Cambria" w:hAnsi="Cambria"/>
          <w:i/>
        </w:rPr>
        <w:t xml:space="preserve">rapporter </w:t>
      </w:r>
      <w:r w:rsidR="00E729C2" w:rsidRPr="00235D9F">
        <w:rPr>
          <w:rFonts w:ascii="Cambria" w:hAnsi="Cambria"/>
          <w:i/>
        </w:rPr>
        <w:t>gros !</w:t>
      </w:r>
    </w:p>
    <w:p w14:paraId="5DC9D448" w14:textId="74026F4E" w:rsidR="003951D9" w:rsidRPr="00235D9F" w:rsidRDefault="003951D9" w:rsidP="00115F55">
      <w:pPr>
        <w:spacing w:before="120" w:after="120"/>
        <w:ind w:left="1418" w:hanging="425"/>
        <w:jc w:val="both"/>
        <w:rPr>
          <w:rFonts w:ascii="Cambria" w:hAnsi="Cambria"/>
          <w:i/>
          <w:color w:val="C00000"/>
        </w:rPr>
      </w:pPr>
    </w:p>
    <w:p w14:paraId="297703D1" w14:textId="1F6B4AE7" w:rsidR="00E3215E" w:rsidRPr="00235D9F" w:rsidRDefault="001B35CB" w:rsidP="00115F55">
      <w:pPr>
        <w:pStyle w:val="Paragraphedeliste"/>
        <w:numPr>
          <w:ilvl w:val="0"/>
          <w:numId w:val="1"/>
        </w:numPr>
        <w:spacing w:before="120" w:after="120"/>
        <w:ind w:left="1418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Gardez la bonne </w:t>
      </w:r>
      <w:r w:rsidR="0079443B" w:rsidRPr="00235D9F">
        <w:rPr>
          <w:rFonts w:ascii="Cambria" w:hAnsi="Cambria"/>
          <w:b/>
          <w:color w:val="C00000"/>
        </w:rPr>
        <w:t>distance à l’égard de l’argent</w:t>
      </w:r>
    </w:p>
    <w:p w14:paraId="5B31DC59" w14:textId="77777777" w:rsidR="00C15266" w:rsidRDefault="006412AA" w:rsidP="001A59D9">
      <w:pPr>
        <w:pStyle w:val="Paragraphedeliste"/>
        <w:spacing w:before="120" w:after="120"/>
        <w:ind w:left="1418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 xml:space="preserve">L’argent est un </w:t>
      </w:r>
      <w:r w:rsidR="000C2BD2" w:rsidRPr="00235D9F">
        <w:rPr>
          <w:rFonts w:ascii="Cambria" w:hAnsi="Cambria"/>
        </w:rPr>
        <w:t xml:space="preserve">puissant </w:t>
      </w:r>
      <w:r w:rsidRPr="00235D9F">
        <w:rPr>
          <w:rFonts w:ascii="Cambria" w:hAnsi="Cambria"/>
        </w:rPr>
        <w:t xml:space="preserve">excitant psychique, </w:t>
      </w:r>
      <w:r w:rsidR="00DC65BD" w:rsidRPr="00235D9F">
        <w:rPr>
          <w:rFonts w:ascii="Cambria" w:hAnsi="Cambria"/>
        </w:rPr>
        <w:t xml:space="preserve">il nous travaille, </w:t>
      </w:r>
      <w:r w:rsidRPr="00235D9F">
        <w:rPr>
          <w:rFonts w:ascii="Cambria" w:hAnsi="Cambria"/>
        </w:rPr>
        <w:t xml:space="preserve">il exacerbe les </w:t>
      </w:r>
      <w:r w:rsidR="000C2BD2" w:rsidRPr="00235D9F">
        <w:rPr>
          <w:rFonts w:ascii="Cambria" w:hAnsi="Cambria"/>
        </w:rPr>
        <w:t xml:space="preserve">passions et </w:t>
      </w:r>
      <w:r w:rsidR="00DC65BD" w:rsidRPr="00235D9F">
        <w:rPr>
          <w:rFonts w:ascii="Cambria" w:hAnsi="Cambria"/>
        </w:rPr>
        <w:t xml:space="preserve">suscite </w:t>
      </w:r>
      <w:r w:rsidR="000C2BD2" w:rsidRPr="00235D9F">
        <w:rPr>
          <w:rFonts w:ascii="Cambria" w:hAnsi="Cambria"/>
        </w:rPr>
        <w:t>les sentiments</w:t>
      </w:r>
      <w:r w:rsidR="00DC65BD" w:rsidRPr="00235D9F">
        <w:rPr>
          <w:rFonts w:ascii="Cambria" w:hAnsi="Cambria"/>
        </w:rPr>
        <w:t xml:space="preserve"> les plus divers </w:t>
      </w:r>
      <w:r w:rsidR="000C2BD2" w:rsidRPr="00235D9F">
        <w:rPr>
          <w:rFonts w:ascii="Cambria" w:hAnsi="Cambria"/>
        </w:rPr>
        <w:t>(de désir, de fascination, de puissance, de supériorité, de violence, de jalousie, d’injustice, de fragilité, de honte, de culpabilité, etc.).</w:t>
      </w:r>
      <w:r w:rsidR="00DC65BD" w:rsidRPr="00235D9F">
        <w:rPr>
          <w:rFonts w:ascii="Cambria" w:hAnsi="Cambria"/>
        </w:rPr>
        <w:t xml:space="preserve"> </w:t>
      </w:r>
    </w:p>
    <w:p w14:paraId="0AD17CD4" w14:textId="77777777" w:rsidR="00C15266" w:rsidRDefault="00DC65BD" w:rsidP="001A59D9">
      <w:pPr>
        <w:pStyle w:val="Paragraphedeliste"/>
        <w:spacing w:before="120" w:after="120"/>
        <w:ind w:left="1418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 xml:space="preserve">Gérer </w:t>
      </w:r>
      <w:r w:rsidR="00C15266">
        <w:rPr>
          <w:rFonts w:ascii="Cambria" w:hAnsi="Cambria"/>
        </w:rPr>
        <w:t>notre</w:t>
      </w:r>
      <w:r w:rsidRPr="00235D9F">
        <w:rPr>
          <w:rFonts w:ascii="Cambria" w:hAnsi="Cambria"/>
        </w:rPr>
        <w:t xml:space="preserve"> budget nous incite à mettre plus de raisonnable et moins de passionnel dans notre vie. Et pour m</w:t>
      </w:r>
      <w:r w:rsidR="0034149A" w:rsidRPr="00235D9F">
        <w:rPr>
          <w:rFonts w:ascii="Cambria" w:hAnsi="Cambria"/>
        </w:rPr>
        <w:t>ettre en place la gestion d’un</w:t>
      </w:r>
      <w:r w:rsidRPr="00235D9F">
        <w:rPr>
          <w:rFonts w:ascii="Cambria" w:hAnsi="Cambria"/>
        </w:rPr>
        <w:t xml:space="preserve"> budget et prendre de bonnes décisions dans ce cadre, nous avons besoin d</w:t>
      </w:r>
      <w:r w:rsidR="0034149A" w:rsidRPr="00235D9F">
        <w:rPr>
          <w:rFonts w:ascii="Cambria" w:hAnsi="Cambria"/>
        </w:rPr>
        <w:t xml:space="preserve">’être guidés par moins de passions et par plus de recul et réflexion.  </w:t>
      </w:r>
    </w:p>
    <w:p w14:paraId="55DA2B63" w14:textId="0EFC9449" w:rsidR="00563CB2" w:rsidRPr="00235D9F" w:rsidRDefault="0034149A" w:rsidP="001A59D9">
      <w:pPr>
        <w:pStyle w:val="Paragraphedeliste"/>
        <w:spacing w:before="120" w:after="120"/>
        <w:ind w:left="1418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 xml:space="preserve">Si l’argent est effectivement essentiel, il </w:t>
      </w:r>
      <w:r w:rsidR="00563CB2" w:rsidRPr="00235D9F">
        <w:rPr>
          <w:rFonts w:ascii="Cambria" w:hAnsi="Cambria"/>
        </w:rPr>
        <w:t>n’est pas tout dans la vie</w:t>
      </w:r>
      <w:r w:rsidRPr="00235D9F">
        <w:rPr>
          <w:rFonts w:ascii="Cambria" w:hAnsi="Cambria"/>
        </w:rPr>
        <w:t xml:space="preserve"> ni le tout de la vie</w:t>
      </w:r>
      <w:r w:rsidR="00563CB2" w:rsidRPr="00235D9F">
        <w:rPr>
          <w:rFonts w:ascii="Cambria" w:hAnsi="Cambria"/>
        </w:rPr>
        <w:t xml:space="preserve">, </w:t>
      </w:r>
      <w:r w:rsidRPr="00235D9F">
        <w:rPr>
          <w:rFonts w:ascii="Cambria" w:hAnsi="Cambria"/>
        </w:rPr>
        <w:t xml:space="preserve">et </w:t>
      </w:r>
      <w:r w:rsidR="00563CB2" w:rsidRPr="00235D9F">
        <w:rPr>
          <w:rFonts w:ascii="Cambria" w:hAnsi="Cambria"/>
        </w:rPr>
        <w:t>l</w:t>
      </w:r>
      <w:r w:rsidRPr="00235D9F">
        <w:rPr>
          <w:rFonts w:ascii="Cambria" w:hAnsi="Cambria"/>
        </w:rPr>
        <w:t>’essentiel de l</w:t>
      </w:r>
      <w:r w:rsidR="00563CB2" w:rsidRPr="00235D9F">
        <w:rPr>
          <w:rFonts w:ascii="Cambria" w:hAnsi="Cambria"/>
        </w:rPr>
        <w:t xml:space="preserve">a </w:t>
      </w:r>
      <w:r w:rsidRPr="00235D9F">
        <w:rPr>
          <w:rFonts w:ascii="Cambria" w:hAnsi="Cambria"/>
        </w:rPr>
        <w:t xml:space="preserve">vraie </w:t>
      </w:r>
      <w:r w:rsidR="00563CB2" w:rsidRPr="00235D9F">
        <w:rPr>
          <w:rFonts w:ascii="Cambria" w:hAnsi="Cambria"/>
        </w:rPr>
        <w:t>rich</w:t>
      </w:r>
      <w:r w:rsidRPr="00235D9F">
        <w:rPr>
          <w:rFonts w:ascii="Cambria" w:hAnsi="Cambria"/>
        </w:rPr>
        <w:t xml:space="preserve">esse réside bien ailleurs que dans </w:t>
      </w:r>
      <w:r w:rsidR="001B35CB" w:rsidRPr="00235D9F">
        <w:rPr>
          <w:rFonts w:ascii="Cambria" w:hAnsi="Cambria"/>
        </w:rPr>
        <w:t>l’argent.</w:t>
      </w:r>
      <w:r w:rsidR="00563CB2" w:rsidRPr="00235D9F">
        <w:rPr>
          <w:rFonts w:ascii="Cambria" w:hAnsi="Cambria"/>
        </w:rPr>
        <w:t xml:space="preserve"> </w:t>
      </w:r>
    </w:p>
    <w:p w14:paraId="0F46220C" w14:textId="350ACC1E" w:rsidR="00241A59" w:rsidRPr="00235D9F" w:rsidRDefault="00563CB2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Tr</w:t>
      </w:r>
      <w:r w:rsidR="00104712" w:rsidRPr="00235D9F">
        <w:rPr>
          <w:rFonts w:ascii="Cambria" w:hAnsi="Cambria"/>
          <w:i/>
        </w:rPr>
        <w:t>ouvez la bonne distance à l’égard de</w:t>
      </w:r>
      <w:r w:rsidR="001B35CB" w:rsidRPr="00235D9F">
        <w:rPr>
          <w:rFonts w:ascii="Cambria" w:hAnsi="Cambria"/>
          <w:i/>
        </w:rPr>
        <w:t xml:space="preserve"> l’argent</w:t>
      </w:r>
      <w:r w:rsidR="001A59D9">
        <w:rPr>
          <w:rFonts w:ascii="Cambria" w:hAnsi="Cambria"/>
          <w:i/>
        </w:rPr>
        <w:t> ;</w:t>
      </w:r>
    </w:p>
    <w:p w14:paraId="740EBD48" w14:textId="31B066E8" w:rsidR="00241A59" w:rsidRPr="00235D9F" w:rsidRDefault="00241A59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T</w:t>
      </w:r>
      <w:r w:rsidR="001B35CB" w:rsidRPr="00235D9F">
        <w:rPr>
          <w:rFonts w:ascii="Cambria" w:hAnsi="Cambria"/>
          <w:i/>
        </w:rPr>
        <w:t>raitez-</w:t>
      </w:r>
      <w:r w:rsidR="003353CA" w:rsidRPr="00235D9F">
        <w:rPr>
          <w:rFonts w:ascii="Cambria" w:hAnsi="Cambria"/>
          <w:i/>
        </w:rPr>
        <w:t xml:space="preserve">le avec </w:t>
      </w:r>
      <w:r w:rsidR="001B35CB" w:rsidRPr="00235D9F">
        <w:rPr>
          <w:rFonts w:ascii="Cambria" w:hAnsi="Cambria"/>
          <w:i/>
        </w:rPr>
        <w:t>tout</w:t>
      </w:r>
      <w:r w:rsidRPr="00235D9F">
        <w:rPr>
          <w:rFonts w:ascii="Cambria" w:hAnsi="Cambria"/>
          <w:i/>
        </w:rPr>
        <w:t>e l’attention</w:t>
      </w:r>
      <w:r w:rsidR="001B35CB" w:rsidRPr="00235D9F">
        <w:rPr>
          <w:rFonts w:ascii="Cambria" w:hAnsi="Cambria"/>
          <w:i/>
        </w:rPr>
        <w:t xml:space="preserve"> qu’il mérite, mais également avec le recul et la distance critique qui vous maintiendront dans un sentiment de liberté à son égard</w:t>
      </w:r>
      <w:r w:rsidR="000B5971" w:rsidRPr="00235D9F">
        <w:rPr>
          <w:rFonts w:ascii="Cambria" w:hAnsi="Cambria"/>
          <w:i/>
        </w:rPr>
        <w:t>.</w:t>
      </w:r>
    </w:p>
    <w:p w14:paraId="08C9683B" w14:textId="77777777" w:rsidR="000B5971" w:rsidRPr="00235D9F" w:rsidRDefault="000B5971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  <w:i/>
        </w:rPr>
      </w:pPr>
    </w:p>
    <w:p w14:paraId="04851902" w14:textId="7ECB34A1" w:rsidR="001B35CB" w:rsidRPr="00235D9F" w:rsidRDefault="008D26F3" w:rsidP="00115F55">
      <w:pPr>
        <w:pStyle w:val="Paragraphedeliste"/>
        <w:numPr>
          <w:ilvl w:val="0"/>
          <w:numId w:val="1"/>
        </w:numPr>
        <w:spacing w:before="120" w:after="120"/>
        <w:ind w:left="1418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 </w:t>
      </w:r>
      <w:r w:rsidR="00241A59" w:rsidRPr="00235D9F">
        <w:rPr>
          <w:rFonts w:ascii="Cambria" w:hAnsi="Cambria"/>
          <w:b/>
          <w:color w:val="C00000"/>
        </w:rPr>
        <w:t>Mettez de l’ordre</w:t>
      </w:r>
      <w:r w:rsidR="001A59D9">
        <w:rPr>
          <w:rFonts w:ascii="Cambria" w:hAnsi="Cambria"/>
          <w:b/>
          <w:color w:val="C00000"/>
        </w:rPr>
        <w:t>,</w:t>
      </w:r>
      <w:r w:rsidR="0077145F" w:rsidRPr="00235D9F">
        <w:rPr>
          <w:rFonts w:ascii="Cambria" w:hAnsi="Cambria"/>
          <w:b/>
          <w:color w:val="C00000"/>
        </w:rPr>
        <w:t xml:space="preserve"> de la clarté </w:t>
      </w:r>
      <w:r w:rsidR="001A59D9">
        <w:rPr>
          <w:rFonts w:ascii="Cambria" w:hAnsi="Cambria"/>
          <w:b/>
          <w:color w:val="C00000"/>
        </w:rPr>
        <w:t xml:space="preserve">et de la conscience </w:t>
      </w:r>
      <w:r w:rsidR="00241A59" w:rsidRPr="00235D9F">
        <w:rPr>
          <w:rFonts w:ascii="Cambria" w:hAnsi="Cambria"/>
          <w:b/>
          <w:color w:val="C00000"/>
        </w:rPr>
        <w:t>dans votre argent</w:t>
      </w:r>
    </w:p>
    <w:p w14:paraId="47CAAFED" w14:textId="285D278C" w:rsidR="00241A59" w:rsidRPr="00235D9F" w:rsidRDefault="001A59D9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241A59" w:rsidRPr="00235D9F">
        <w:rPr>
          <w:rFonts w:ascii="Cambria" w:hAnsi="Cambria"/>
        </w:rPr>
        <w:t xml:space="preserve">Nos affaires d’argent sont </w:t>
      </w:r>
      <w:r w:rsidR="001B35CB" w:rsidRPr="00235D9F">
        <w:rPr>
          <w:rFonts w:ascii="Cambria" w:hAnsi="Cambria"/>
        </w:rPr>
        <w:t>comme un jardin qu’il faut savoir c</w:t>
      </w:r>
      <w:r w:rsidR="00241A59" w:rsidRPr="00235D9F">
        <w:rPr>
          <w:rFonts w:ascii="Cambria" w:hAnsi="Cambria"/>
        </w:rPr>
        <w:t>ultiver pour y faire pousser de</w:t>
      </w:r>
      <w:r w:rsidR="001B35CB" w:rsidRPr="00235D9F">
        <w:rPr>
          <w:rFonts w:ascii="Cambria" w:hAnsi="Cambria"/>
        </w:rPr>
        <w:t xml:space="preserve"> </w:t>
      </w:r>
      <w:r w:rsidR="00241A59" w:rsidRPr="00235D9F">
        <w:rPr>
          <w:rFonts w:ascii="Cambria" w:hAnsi="Cambria"/>
        </w:rPr>
        <w:t xml:space="preserve">beaux fruits et de bons légumes </w:t>
      </w:r>
      <w:r w:rsidR="001B35CB" w:rsidRPr="00235D9F">
        <w:rPr>
          <w:rFonts w:ascii="Cambria" w:hAnsi="Cambria"/>
        </w:rPr>
        <w:t xml:space="preserve">: </w:t>
      </w:r>
      <w:r w:rsidR="00241A59" w:rsidRPr="00235D9F">
        <w:rPr>
          <w:rFonts w:ascii="Cambria" w:hAnsi="Cambria"/>
        </w:rPr>
        <w:t>pour cela, il faut en prendre soin</w:t>
      </w:r>
      <w:r w:rsidR="001B35CB" w:rsidRPr="00235D9F">
        <w:rPr>
          <w:rFonts w:ascii="Cambria" w:hAnsi="Cambria"/>
        </w:rPr>
        <w:t xml:space="preserve">, </w:t>
      </w:r>
      <w:r w:rsidR="00241A59" w:rsidRPr="00235D9F">
        <w:rPr>
          <w:rFonts w:ascii="Cambria" w:hAnsi="Cambria"/>
        </w:rPr>
        <w:t xml:space="preserve">semer, planter, </w:t>
      </w:r>
      <w:r w:rsidR="001B35CB" w:rsidRPr="00235D9F">
        <w:rPr>
          <w:rFonts w:ascii="Cambria" w:hAnsi="Cambria"/>
        </w:rPr>
        <w:t xml:space="preserve">arracher les mauvaises </w:t>
      </w:r>
      <w:r w:rsidR="00241A59" w:rsidRPr="00235D9F">
        <w:rPr>
          <w:rFonts w:ascii="Cambria" w:hAnsi="Cambria"/>
        </w:rPr>
        <w:t>herbes, arroser, entretenir</w:t>
      </w:r>
      <w:r w:rsidR="001B35CB" w:rsidRPr="00235D9F">
        <w:rPr>
          <w:rFonts w:ascii="Cambria" w:hAnsi="Cambria"/>
        </w:rPr>
        <w:t xml:space="preserve"> les outils du jardinier</w:t>
      </w:r>
      <w:r w:rsidR="00241A59" w:rsidRPr="00235D9F">
        <w:rPr>
          <w:rFonts w:ascii="Cambria" w:hAnsi="Cambria"/>
        </w:rPr>
        <w:t>, récolter</w:t>
      </w:r>
      <w:r w:rsidR="001B35CB" w:rsidRPr="00235D9F">
        <w:rPr>
          <w:rFonts w:ascii="Cambria" w:hAnsi="Cambria"/>
        </w:rPr>
        <w:t xml:space="preserve">. </w:t>
      </w:r>
      <w:r w:rsidR="00241A59" w:rsidRPr="00235D9F">
        <w:rPr>
          <w:rFonts w:ascii="Cambria" w:hAnsi="Cambria"/>
        </w:rPr>
        <w:t>En matière d’argent, cela veut dire :</w:t>
      </w:r>
    </w:p>
    <w:p w14:paraId="7C89F85B" w14:textId="11B9BB2A" w:rsidR="00241A59" w:rsidRPr="00235D9F" w:rsidRDefault="001B35CB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Classez vos documents bancaires et administratifs</w:t>
      </w:r>
      <w:r w:rsidR="001A59D9">
        <w:rPr>
          <w:rFonts w:ascii="Cambria" w:hAnsi="Cambria"/>
          <w:i/>
        </w:rPr>
        <w:t> ;</w:t>
      </w:r>
    </w:p>
    <w:p w14:paraId="7862E200" w14:textId="597C4415" w:rsidR="001B35CB" w:rsidRPr="00235D9F" w:rsidRDefault="00241A59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Consacrez le temps nécessaire pour traiter</w:t>
      </w:r>
      <w:r w:rsidR="0077145F" w:rsidRPr="00235D9F">
        <w:rPr>
          <w:rFonts w:ascii="Cambria" w:hAnsi="Cambria"/>
          <w:i/>
        </w:rPr>
        <w:t xml:space="preserve"> les unes après les autres les questions d’argent, petites ou grandes,</w:t>
      </w:r>
      <w:r w:rsidR="001B35CB" w:rsidRPr="00235D9F">
        <w:rPr>
          <w:rFonts w:ascii="Cambria" w:hAnsi="Cambria"/>
          <w:i/>
        </w:rPr>
        <w:t xml:space="preserve"> </w:t>
      </w:r>
      <w:r w:rsidR="00104712" w:rsidRPr="00235D9F">
        <w:rPr>
          <w:rFonts w:ascii="Cambria" w:hAnsi="Cambria"/>
          <w:i/>
        </w:rPr>
        <w:t>qui se posent à vous.</w:t>
      </w:r>
    </w:p>
    <w:p w14:paraId="5768A7CD" w14:textId="77777777" w:rsidR="000B5971" w:rsidRPr="00235D9F" w:rsidRDefault="000B5971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  <w:i/>
        </w:rPr>
      </w:pPr>
    </w:p>
    <w:p w14:paraId="477E4938" w14:textId="52CBCBF3" w:rsidR="008D26F3" w:rsidRPr="00235D9F" w:rsidRDefault="008D26F3" w:rsidP="00115F55">
      <w:pPr>
        <w:pStyle w:val="Paragraphedeliste"/>
        <w:numPr>
          <w:ilvl w:val="0"/>
          <w:numId w:val="1"/>
        </w:numPr>
        <w:spacing w:before="120" w:after="120"/>
        <w:ind w:left="1418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>Protégez votre argent contre les prédateurs</w:t>
      </w:r>
    </w:p>
    <w:p w14:paraId="235B172D" w14:textId="66E9E7B0" w:rsidR="00563CB2" w:rsidRPr="00235D9F" w:rsidRDefault="001A59D9" w:rsidP="00115F55">
      <w:pPr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C45783" w:rsidRPr="00235D9F">
        <w:rPr>
          <w:rFonts w:ascii="Cambria" w:hAnsi="Cambria"/>
        </w:rPr>
        <w:t>L’argent est</w:t>
      </w:r>
      <w:r w:rsidR="008D26F3" w:rsidRPr="00235D9F">
        <w:rPr>
          <w:rFonts w:ascii="Cambria" w:hAnsi="Cambria"/>
        </w:rPr>
        <w:t xml:space="preserve"> </w:t>
      </w:r>
      <w:r w:rsidR="000B5971" w:rsidRPr="00235D9F">
        <w:rPr>
          <w:rFonts w:ascii="Cambria" w:hAnsi="Cambria"/>
        </w:rPr>
        <w:t>l’instrument de</w:t>
      </w:r>
      <w:r w:rsidR="00C45783" w:rsidRPr="00235D9F">
        <w:rPr>
          <w:rFonts w:ascii="Cambria" w:hAnsi="Cambria"/>
        </w:rPr>
        <w:t xml:space="preserve"> mesure de </w:t>
      </w:r>
      <w:r w:rsidR="000B5971" w:rsidRPr="00235D9F">
        <w:rPr>
          <w:rFonts w:ascii="Cambria" w:hAnsi="Cambria"/>
        </w:rPr>
        <w:t>la valeur des choses, et</w:t>
      </w:r>
      <w:r w:rsidR="00C45783" w:rsidRPr="00235D9F">
        <w:rPr>
          <w:rFonts w:ascii="Cambria" w:hAnsi="Cambria"/>
        </w:rPr>
        <w:t xml:space="preserve"> peut être échangé contre tout objet ou service existant sur un</w:t>
      </w:r>
      <w:r w:rsidR="000B5971" w:rsidRPr="00235D9F">
        <w:rPr>
          <w:rFonts w:ascii="Cambria" w:hAnsi="Cambria"/>
        </w:rPr>
        <w:t xml:space="preserve"> marché : à ce titre, il est</w:t>
      </w:r>
      <w:r w:rsidR="00C45783" w:rsidRPr="00235D9F">
        <w:rPr>
          <w:rFonts w:ascii="Cambria" w:hAnsi="Cambria"/>
        </w:rPr>
        <w:t xml:space="preserve"> </w:t>
      </w:r>
      <w:r w:rsidR="008D26F3" w:rsidRPr="00235D9F">
        <w:rPr>
          <w:rFonts w:ascii="Cambria" w:hAnsi="Cambria"/>
        </w:rPr>
        <w:t>un concentré de la valeur</w:t>
      </w:r>
      <w:r w:rsidR="00C45783" w:rsidRPr="00235D9F">
        <w:rPr>
          <w:rFonts w:ascii="Cambria" w:hAnsi="Cambria"/>
        </w:rPr>
        <w:t xml:space="preserve"> de toutes les choses, donc un objet </w:t>
      </w:r>
      <w:r w:rsidR="00C45783" w:rsidRPr="00235D9F">
        <w:rPr>
          <w:rFonts w:ascii="Cambria" w:hAnsi="Cambria"/>
        </w:rPr>
        <w:lastRenderedPageBreak/>
        <w:t>unive</w:t>
      </w:r>
      <w:r w:rsidR="000B5971" w:rsidRPr="00235D9F">
        <w:rPr>
          <w:rFonts w:ascii="Cambria" w:hAnsi="Cambria"/>
        </w:rPr>
        <w:t xml:space="preserve">rsellement désiré et convoité. </w:t>
      </w:r>
      <w:r w:rsidR="00104712" w:rsidRPr="00235D9F">
        <w:rPr>
          <w:rFonts w:ascii="Cambria" w:hAnsi="Cambria"/>
        </w:rPr>
        <w:t xml:space="preserve">Il est à ce titre </w:t>
      </w:r>
      <w:r w:rsidR="00C45783" w:rsidRPr="00235D9F">
        <w:rPr>
          <w:rFonts w:ascii="Cambria" w:hAnsi="Cambria"/>
        </w:rPr>
        <w:t>particulièrement volatile</w:t>
      </w:r>
      <w:r w:rsidR="00104712" w:rsidRPr="00235D9F">
        <w:rPr>
          <w:rFonts w:ascii="Cambria" w:hAnsi="Cambria"/>
        </w:rPr>
        <w:t>.</w:t>
      </w:r>
    </w:p>
    <w:p w14:paraId="437C75EB" w14:textId="68C2F558" w:rsidR="00104712" w:rsidRPr="00235D9F" w:rsidRDefault="001A59D9" w:rsidP="00115F55">
      <w:pPr>
        <w:pStyle w:val="Notedebasdepage"/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V</w:t>
      </w:r>
      <w:r w:rsidR="00104712" w:rsidRPr="00235D9F">
        <w:rPr>
          <w:rFonts w:ascii="Cambria" w:hAnsi="Cambria"/>
        </w:rPr>
        <w:t xml:space="preserve">otre argent </w:t>
      </w:r>
      <w:r w:rsidR="000B5971" w:rsidRPr="00235D9F">
        <w:rPr>
          <w:rFonts w:ascii="Cambria" w:hAnsi="Cambria"/>
        </w:rPr>
        <w:t>est</w:t>
      </w:r>
      <w:r w:rsidR="00104712" w:rsidRPr="00235D9F">
        <w:rPr>
          <w:rFonts w:ascii="Cambria" w:hAnsi="Cambria"/>
        </w:rPr>
        <w:t xml:space="preserve"> comme un vêtement qui vous protège de la pluie, du froid et parfois du chaud, qui met votre corps en vale</w:t>
      </w:r>
      <w:r w:rsidR="00BF585B" w:rsidRPr="00235D9F">
        <w:rPr>
          <w:rFonts w:ascii="Cambria" w:hAnsi="Cambria"/>
        </w:rPr>
        <w:t xml:space="preserve">ur, </w:t>
      </w:r>
      <w:r w:rsidR="000B5971" w:rsidRPr="00235D9F">
        <w:rPr>
          <w:rFonts w:ascii="Cambria" w:hAnsi="Cambria"/>
        </w:rPr>
        <w:t>qui vous colle à la peau,</w:t>
      </w:r>
      <w:r w:rsidR="00104712" w:rsidRPr="00235D9F">
        <w:rPr>
          <w:rFonts w:ascii="Cambria" w:hAnsi="Cambria"/>
        </w:rPr>
        <w:t xml:space="preserve"> qui</w:t>
      </w:r>
      <w:r w:rsidR="000B5971" w:rsidRPr="00235D9F">
        <w:rPr>
          <w:rFonts w:ascii="Cambria" w:hAnsi="Cambria"/>
        </w:rPr>
        <w:t xml:space="preserve"> contribue à façonner votre identité et qui, à la longue, </w:t>
      </w:r>
      <w:r w:rsidR="00104712" w:rsidRPr="00235D9F">
        <w:rPr>
          <w:rFonts w:ascii="Cambria" w:hAnsi="Cambria"/>
        </w:rPr>
        <w:t>finit par faire un peu partie de vous.</w:t>
      </w:r>
    </w:p>
    <w:p w14:paraId="40BE74B1" w14:textId="2C68A723" w:rsidR="00C15266" w:rsidRDefault="001A59D9" w:rsidP="00115F55">
      <w:pPr>
        <w:pStyle w:val="Notedebasdepage"/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104712" w:rsidRPr="00235D9F">
        <w:rPr>
          <w:rFonts w:ascii="Cambria" w:hAnsi="Cambria"/>
        </w:rPr>
        <w:t>Dans le monde social, vous êtes</w:t>
      </w:r>
      <w:r w:rsidR="00C207CB" w:rsidRPr="00235D9F">
        <w:rPr>
          <w:rFonts w:ascii="Cambria" w:hAnsi="Cambria"/>
        </w:rPr>
        <w:t xml:space="preserve"> chaque jour amené à faire des transactions économiques avec les personnes et </w:t>
      </w:r>
      <w:r w:rsidR="00BF585B" w:rsidRPr="00235D9F">
        <w:rPr>
          <w:rFonts w:ascii="Cambria" w:hAnsi="Cambria"/>
        </w:rPr>
        <w:t xml:space="preserve">surtout avec </w:t>
      </w:r>
      <w:r w:rsidR="00C207CB" w:rsidRPr="00235D9F">
        <w:rPr>
          <w:rFonts w:ascii="Cambria" w:hAnsi="Cambria"/>
        </w:rPr>
        <w:t xml:space="preserve">les entreprises </w:t>
      </w:r>
      <w:r w:rsidR="00BF585B" w:rsidRPr="00235D9F">
        <w:rPr>
          <w:rFonts w:ascii="Cambria" w:hAnsi="Cambria"/>
        </w:rPr>
        <w:t xml:space="preserve">de </w:t>
      </w:r>
      <w:r w:rsidR="00C207CB" w:rsidRPr="00235D9F">
        <w:rPr>
          <w:rFonts w:ascii="Cambria" w:hAnsi="Cambria"/>
        </w:rPr>
        <w:t>votre</w:t>
      </w:r>
      <w:r w:rsidR="00BF585B" w:rsidRPr="00235D9F">
        <w:rPr>
          <w:rFonts w:ascii="Cambria" w:hAnsi="Cambria"/>
        </w:rPr>
        <w:t xml:space="preserve"> entourage, </w:t>
      </w:r>
      <w:r w:rsidR="00C207CB" w:rsidRPr="00235D9F">
        <w:rPr>
          <w:rFonts w:ascii="Cambria" w:hAnsi="Cambria"/>
        </w:rPr>
        <w:t xml:space="preserve">qui cherchent à vous vendre leur production dans l’espoir d’en tirer du profit. </w:t>
      </w:r>
      <w:r w:rsidR="00C15266">
        <w:rPr>
          <w:rFonts w:ascii="Cambria" w:hAnsi="Cambria"/>
        </w:rPr>
        <w:t xml:space="preserve">     </w:t>
      </w:r>
    </w:p>
    <w:p w14:paraId="70CA1656" w14:textId="187BAC76" w:rsidR="00104712" w:rsidRPr="00235D9F" w:rsidRDefault="00C15266" w:rsidP="00115F55">
      <w:pPr>
        <w:pStyle w:val="Notedebasdepage"/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C207CB" w:rsidRPr="00235D9F">
        <w:rPr>
          <w:rFonts w:ascii="Cambria" w:hAnsi="Cambria"/>
        </w:rPr>
        <w:t xml:space="preserve">Nous sommes là dans le grand bain de la société de consommation et de la lutte de tous contre chacun pour s’enrichir à ses dépens, parfois dans le respect des lois, parfois de façon plus ou moins </w:t>
      </w:r>
      <w:r w:rsidR="00BF585B" w:rsidRPr="00235D9F">
        <w:rPr>
          <w:rFonts w:ascii="Cambria" w:hAnsi="Cambria"/>
        </w:rPr>
        <w:t>« </w:t>
      </w:r>
      <w:r w:rsidR="00C207CB" w:rsidRPr="00235D9F">
        <w:rPr>
          <w:rFonts w:ascii="Cambria" w:hAnsi="Cambria"/>
        </w:rPr>
        <w:t>crapuleuse</w:t>
      </w:r>
      <w:r w:rsidR="00BF585B" w:rsidRPr="00235D9F">
        <w:rPr>
          <w:rFonts w:ascii="Cambria" w:hAnsi="Cambria"/>
        </w:rPr>
        <w:t> »</w:t>
      </w:r>
      <w:r w:rsidR="00C207CB" w:rsidRPr="00235D9F">
        <w:rPr>
          <w:rFonts w:ascii="Cambria" w:hAnsi="Cambria"/>
        </w:rPr>
        <w:t xml:space="preserve">. </w:t>
      </w:r>
    </w:p>
    <w:p w14:paraId="162A61F7" w14:textId="679DCE63" w:rsidR="006260C9" w:rsidRPr="00235D9F" w:rsidRDefault="00C207CB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Protégez votre argent contre les</w:t>
      </w:r>
      <w:r w:rsidR="00BF585B" w:rsidRPr="00235D9F">
        <w:rPr>
          <w:rFonts w:ascii="Cambria" w:hAnsi="Cambria"/>
          <w:i/>
        </w:rPr>
        <w:t xml:space="preserve"> prédateurs</w:t>
      </w:r>
      <w:r w:rsidR="005A3AF3" w:rsidRPr="00235D9F">
        <w:rPr>
          <w:rFonts w:ascii="Cambria" w:hAnsi="Cambria"/>
          <w:i/>
        </w:rPr>
        <w:t xml:space="preserve"> -</w:t>
      </w:r>
      <w:r w:rsidR="006260C9" w:rsidRPr="00235D9F">
        <w:rPr>
          <w:rFonts w:ascii="Cambria" w:hAnsi="Cambria"/>
          <w:i/>
        </w:rPr>
        <w:t xml:space="preserve"> y compris</w:t>
      </w:r>
      <w:r w:rsidR="005A3AF3" w:rsidRPr="00235D9F">
        <w:rPr>
          <w:rFonts w:ascii="Cambria" w:hAnsi="Cambria"/>
          <w:i/>
        </w:rPr>
        <w:t xml:space="preserve"> co</w:t>
      </w:r>
      <w:r w:rsidR="00BF585B" w:rsidRPr="00235D9F">
        <w:rPr>
          <w:rFonts w:ascii="Cambria" w:hAnsi="Cambria"/>
          <w:i/>
        </w:rPr>
        <w:t>ntre certains de vos proches - qui disposent de mille astuce</w:t>
      </w:r>
      <w:r w:rsidR="006260C9" w:rsidRPr="00235D9F">
        <w:rPr>
          <w:rFonts w:ascii="Cambria" w:hAnsi="Cambria"/>
          <w:i/>
        </w:rPr>
        <w:t>s pour s’approprier votre argent, et qui n’hésitent parfois pas à en abuser</w:t>
      </w:r>
      <w:r w:rsidR="001A59D9">
        <w:rPr>
          <w:rFonts w:ascii="Cambria" w:hAnsi="Cambria"/>
          <w:i/>
        </w:rPr>
        <w:t> ;</w:t>
      </w:r>
    </w:p>
    <w:p w14:paraId="7894E698" w14:textId="458C8579" w:rsidR="00563CB2" w:rsidRPr="00235D9F" w:rsidRDefault="0024164A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D</w:t>
      </w:r>
      <w:r w:rsidR="006260C9" w:rsidRPr="00235D9F">
        <w:rPr>
          <w:rFonts w:ascii="Cambria" w:hAnsi="Cambria"/>
          <w:i/>
        </w:rPr>
        <w:t xml:space="preserve">éfendez vos intérêts avec force, si nécessaire en </w:t>
      </w:r>
      <w:r w:rsidR="005A3AF3" w:rsidRPr="00235D9F">
        <w:rPr>
          <w:rFonts w:ascii="Cambria" w:hAnsi="Cambria"/>
          <w:i/>
        </w:rPr>
        <w:t>vous faisant conseiller et prêter main forte (association de défense des consommateurs, conseil juridique, négociation vigoureuse, recours aux tribunaux, etc.)</w:t>
      </w:r>
      <w:r w:rsidRPr="00235D9F">
        <w:rPr>
          <w:rFonts w:ascii="Cambria" w:hAnsi="Cambria"/>
          <w:i/>
        </w:rPr>
        <w:t xml:space="preserve"> chaque fois que vous avez le sentiment d’être victime d’une injustice ayant une dimension financière</w:t>
      </w:r>
      <w:r w:rsidR="001A59D9">
        <w:rPr>
          <w:rFonts w:ascii="Cambria" w:hAnsi="Cambria"/>
          <w:i/>
        </w:rPr>
        <w:t> ;</w:t>
      </w:r>
    </w:p>
    <w:p w14:paraId="3684FC5E" w14:textId="77777777" w:rsidR="00A34678" w:rsidRPr="00235D9F" w:rsidRDefault="006260C9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Protégez votre argent contre vous-même</w:t>
      </w:r>
      <w:r w:rsidR="005A3AF3" w:rsidRPr="00235D9F">
        <w:rPr>
          <w:rFonts w:ascii="Cambria" w:hAnsi="Cambria"/>
          <w:i/>
        </w:rPr>
        <w:t>, mettez-le à l’abri de vos passions ou de votre fragilité face aux tentations</w:t>
      </w:r>
      <w:r w:rsidRPr="00235D9F">
        <w:rPr>
          <w:rFonts w:ascii="Cambria" w:hAnsi="Cambria"/>
          <w:i/>
        </w:rPr>
        <w:t>, économisez-le, ne le gaspillez pas</w:t>
      </w:r>
      <w:r w:rsidR="005A3AF3" w:rsidRPr="00235D9F">
        <w:rPr>
          <w:rFonts w:ascii="Cambria" w:hAnsi="Cambria"/>
          <w:i/>
        </w:rPr>
        <w:t>.</w:t>
      </w:r>
    </w:p>
    <w:p w14:paraId="5F1134DB" w14:textId="6309BF88" w:rsidR="006260C9" w:rsidRPr="00235D9F" w:rsidRDefault="006260C9" w:rsidP="001A59D9">
      <w:pPr>
        <w:pStyle w:val="Paragraphedeliste"/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</w:p>
    <w:p w14:paraId="0EB09DD9" w14:textId="1EC0CBFD" w:rsidR="0024164A" w:rsidRPr="00235D9F" w:rsidRDefault="0024164A" w:rsidP="00115F55">
      <w:pPr>
        <w:pStyle w:val="Paragraphedeliste"/>
        <w:numPr>
          <w:ilvl w:val="0"/>
          <w:numId w:val="1"/>
        </w:numPr>
        <w:spacing w:before="120" w:after="120"/>
        <w:ind w:left="1418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>Pensez à l’avenir</w:t>
      </w:r>
    </w:p>
    <w:p w14:paraId="4A1AA68D" w14:textId="3735C9E2" w:rsidR="0024164A" w:rsidRPr="00235D9F" w:rsidRDefault="001A59D9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563CB2" w:rsidRPr="00235D9F">
        <w:rPr>
          <w:rFonts w:ascii="Cambria" w:hAnsi="Cambria"/>
        </w:rPr>
        <w:t xml:space="preserve">Nos sources de revenus sont fragiles, nous pouvons avoir des accidents de la vie, des dépenses inattendues indispensables : </w:t>
      </w:r>
      <w:r w:rsidR="00212E38" w:rsidRPr="00235D9F">
        <w:rPr>
          <w:rFonts w:ascii="Cambria" w:hAnsi="Cambria"/>
        </w:rPr>
        <w:t xml:space="preserve">l’argent doit être pensé dans la durée. </w:t>
      </w:r>
    </w:p>
    <w:p w14:paraId="0E337291" w14:textId="51976867" w:rsidR="0024164A" w:rsidRPr="00235D9F" w:rsidRDefault="0024164A" w:rsidP="001A59D9">
      <w:pPr>
        <w:pStyle w:val="Paragraphedeliste"/>
        <w:numPr>
          <w:ilvl w:val="0"/>
          <w:numId w:val="2"/>
        </w:numPr>
        <w:spacing w:before="120" w:after="120"/>
        <w:ind w:left="1985" w:hanging="425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Faites une gestion prévisionnelle de votre a</w:t>
      </w:r>
      <w:r w:rsidR="0040225D" w:rsidRPr="00235D9F">
        <w:rPr>
          <w:rFonts w:ascii="Cambria" w:hAnsi="Cambria"/>
          <w:i/>
        </w:rPr>
        <w:t>rgent : réfléchissez régulièrement</w:t>
      </w:r>
      <w:r w:rsidRPr="00235D9F">
        <w:rPr>
          <w:rFonts w:ascii="Cambria" w:hAnsi="Cambria"/>
          <w:i/>
        </w:rPr>
        <w:t xml:space="preserve"> à l’évolution de vos dépenses et de vo</w:t>
      </w:r>
      <w:r w:rsidR="0040225D" w:rsidRPr="00235D9F">
        <w:rPr>
          <w:rFonts w:ascii="Cambria" w:hAnsi="Cambria"/>
          <w:i/>
        </w:rPr>
        <w:t>s revenus au cours des mois ou des</w:t>
      </w:r>
      <w:r w:rsidRPr="00235D9F">
        <w:rPr>
          <w:rFonts w:ascii="Cambria" w:hAnsi="Cambria"/>
          <w:i/>
        </w:rPr>
        <w:t xml:space="preserve"> années </w:t>
      </w:r>
      <w:r w:rsidR="00212E38" w:rsidRPr="00235D9F">
        <w:rPr>
          <w:rFonts w:ascii="Cambria" w:hAnsi="Cambria"/>
          <w:i/>
        </w:rPr>
        <w:t xml:space="preserve">à venir : </w:t>
      </w:r>
      <w:r w:rsidR="0040225D" w:rsidRPr="00235D9F">
        <w:rPr>
          <w:rFonts w:ascii="Cambria" w:hAnsi="Cambria"/>
          <w:i/>
        </w:rPr>
        <w:t>un</w:t>
      </w:r>
      <w:r w:rsidRPr="00235D9F">
        <w:rPr>
          <w:rFonts w:ascii="Cambria" w:hAnsi="Cambria"/>
          <w:i/>
        </w:rPr>
        <w:t xml:space="preserve"> enfant attendu, des études ou des t</w:t>
      </w:r>
      <w:r w:rsidR="0040225D" w:rsidRPr="00235D9F">
        <w:rPr>
          <w:rFonts w:ascii="Cambria" w:hAnsi="Cambria"/>
          <w:i/>
        </w:rPr>
        <w:t>ravaux immobiliers à financer</w:t>
      </w:r>
      <w:r w:rsidRPr="00235D9F">
        <w:rPr>
          <w:rFonts w:ascii="Cambria" w:hAnsi="Cambria"/>
          <w:i/>
        </w:rPr>
        <w:t>, une re</w:t>
      </w:r>
      <w:r w:rsidR="0040225D" w:rsidRPr="00235D9F">
        <w:rPr>
          <w:rFonts w:ascii="Cambria" w:hAnsi="Cambria"/>
          <w:i/>
        </w:rPr>
        <w:t>traite qui se profile, un danger</w:t>
      </w:r>
      <w:r w:rsidRPr="00235D9F">
        <w:rPr>
          <w:rFonts w:ascii="Cambria" w:hAnsi="Cambria"/>
          <w:i/>
        </w:rPr>
        <w:t xml:space="preserve"> de perte d’emploi</w:t>
      </w:r>
      <w:r w:rsidR="0040225D" w:rsidRPr="00235D9F">
        <w:rPr>
          <w:rFonts w:ascii="Cambria" w:hAnsi="Cambria"/>
          <w:i/>
        </w:rPr>
        <w:t>, une probable promotion professionnelle, un héritage plus ou moins lointain</w:t>
      </w:r>
      <w:r w:rsidR="00212E38" w:rsidRPr="00235D9F">
        <w:rPr>
          <w:rFonts w:ascii="Cambria" w:hAnsi="Cambria"/>
          <w:i/>
        </w:rPr>
        <w:t>.</w:t>
      </w:r>
    </w:p>
    <w:p w14:paraId="6FE37902" w14:textId="77777777" w:rsidR="00A34678" w:rsidRPr="00235D9F" w:rsidRDefault="00A34678" w:rsidP="00115F55">
      <w:pPr>
        <w:pStyle w:val="Paragraphedeliste"/>
        <w:spacing w:before="120" w:after="120"/>
        <w:ind w:left="1418" w:hanging="425"/>
        <w:contextualSpacing w:val="0"/>
        <w:jc w:val="both"/>
        <w:rPr>
          <w:rFonts w:ascii="Cambria" w:hAnsi="Cambria"/>
          <w:i/>
        </w:rPr>
      </w:pPr>
    </w:p>
    <w:p w14:paraId="2500087B" w14:textId="153555AA" w:rsidR="0040225D" w:rsidRPr="00235D9F" w:rsidRDefault="00212E38" w:rsidP="00115F55">
      <w:pPr>
        <w:pStyle w:val="Notedebasdepage"/>
        <w:numPr>
          <w:ilvl w:val="0"/>
          <w:numId w:val="1"/>
        </w:numPr>
        <w:tabs>
          <w:tab w:val="left" w:pos="2410"/>
        </w:tabs>
        <w:spacing w:before="120" w:after="120"/>
        <w:ind w:left="1418" w:hanging="425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 Prenez soin</w:t>
      </w:r>
      <w:r w:rsidR="00916E73" w:rsidRPr="00235D9F">
        <w:rPr>
          <w:rFonts w:ascii="Cambria" w:hAnsi="Cambria"/>
          <w:b/>
          <w:color w:val="C00000"/>
        </w:rPr>
        <w:t xml:space="preserve"> de</w:t>
      </w:r>
      <w:r w:rsidR="0040225D" w:rsidRPr="00235D9F">
        <w:rPr>
          <w:rFonts w:ascii="Cambria" w:hAnsi="Cambria"/>
          <w:b/>
          <w:color w:val="C00000"/>
        </w:rPr>
        <w:t xml:space="preserve"> votre patrimoine</w:t>
      </w:r>
      <w:r w:rsidR="0040225D" w:rsidRPr="00235D9F">
        <w:rPr>
          <w:rStyle w:val="Appelnotedebasdep"/>
          <w:rFonts w:ascii="Cambria" w:hAnsi="Cambria"/>
          <w:b/>
          <w:color w:val="C00000"/>
        </w:rPr>
        <w:footnoteReference w:id="3"/>
      </w:r>
    </w:p>
    <w:p w14:paraId="64F16978" w14:textId="0D20E7EE" w:rsidR="00916E73" w:rsidRPr="00235D9F" w:rsidRDefault="001A59D9" w:rsidP="00115F55">
      <w:pPr>
        <w:pStyle w:val="Notedebasdepage"/>
        <w:tabs>
          <w:tab w:val="left" w:pos="2410"/>
        </w:tabs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BF585B" w:rsidRPr="00235D9F">
        <w:rPr>
          <w:rFonts w:ascii="Cambria" w:hAnsi="Cambria"/>
        </w:rPr>
        <w:t>L</w:t>
      </w:r>
      <w:r w:rsidR="00676111" w:rsidRPr="00235D9F">
        <w:rPr>
          <w:rFonts w:ascii="Cambria" w:hAnsi="Cambria"/>
        </w:rPr>
        <w:t xml:space="preserve">e budget et le patrimoine sont certes </w:t>
      </w:r>
      <w:r w:rsidR="002B272D" w:rsidRPr="00235D9F">
        <w:rPr>
          <w:rFonts w:ascii="Cambria" w:hAnsi="Cambria"/>
        </w:rPr>
        <w:t>deux entités différentes constitutives d’une situation</w:t>
      </w:r>
      <w:r w:rsidR="00212E38" w:rsidRPr="00235D9F">
        <w:rPr>
          <w:rFonts w:ascii="Cambria" w:hAnsi="Cambria"/>
        </w:rPr>
        <w:t xml:space="preserve"> financière, mais</w:t>
      </w:r>
      <w:r w:rsidR="002B272D" w:rsidRPr="00235D9F">
        <w:rPr>
          <w:rFonts w:ascii="Cambria" w:hAnsi="Cambria"/>
        </w:rPr>
        <w:t xml:space="preserve"> la gestion </w:t>
      </w:r>
      <w:r w:rsidR="005731A4">
        <w:rPr>
          <w:rFonts w:ascii="Cambria" w:hAnsi="Cambria"/>
        </w:rPr>
        <w:t xml:space="preserve">de l’un et de l’autre </w:t>
      </w:r>
      <w:r w:rsidR="002B272D" w:rsidRPr="00235D9F">
        <w:rPr>
          <w:rFonts w:ascii="Cambria" w:hAnsi="Cambria"/>
        </w:rPr>
        <w:t xml:space="preserve">nous semble </w:t>
      </w:r>
      <w:r w:rsidR="005731A4">
        <w:rPr>
          <w:rFonts w:ascii="Cambria" w:hAnsi="Cambria"/>
        </w:rPr>
        <w:t xml:space="preserve">liée, </w:t>
      </w:r>
      <w:r w:rsidR="00C15266">
        <w:rPr>
          <w:rFonts w:ascii="Cambria" w:hAnsi="Cambria"/>
        </w:rPr>
        <w:t xml:space="preserve">car ils </w:t>
      </w:r>
      <w:r w:rsidR="005731A4">
        <w:rPr>
          <w:rFonts w:ascii="Cambria" w:hAnsi="Cambria"/>
        </w:rPr>
        <w:t>concourent ensemble à</w:t>
      </w:r>
      <w:r w:rsidR="002B272D" w:rsidRPr="00235D9F">
        <w:rPr>
          <w:rFonts w:ascii="Cambria" w:hAnsi="Cambria"/>
        </w:rPr>
        <w:t xml:space="preserve"> assurer la sécurité d’une personne ou d’une famille dans la durée. </w:t>
      </w:r>
    </w:p>
    <w:p w14:paraId="382CD200" w14:textId="05EC5AA8" w:rsidR="002B272D" w:rsidRPr="00235D9F" w:rsidRDefault="00212E38" w:rsidP="005731A4">
      <w:pPr>
        <w:pStyle w:val="Notedebasdepage"/>
        <w:tabs>
          <w:tab w:val="left" w:pos="2410"/>
        </w:tabs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lastRenderedPageBreak/>
        <w:t>Premier point :</w:t>
      </w:r>
      <w:r w:rsidR="002B272D" w:rsidRPr="00235D9F">
        <w:rPr>
          <w:rFonts w:ascii="Cambria" w:hAnsi="Cambria"/>
        </w:rPr>
        <w:t xml:space="preserve"> veiller à ce que le patrimoine ne devienne pas négatif, ce qui serait le cas si le total des dettes en cours devenait supérieur au tot</w:t>
      </w:r>
      <w:r w:rsidRPr="00235D9F">
        <w:rPr>
          <w:rFonts w:ascii="Cambria" w:hAnsi="Cambria"/>
        </w:rPr>
        <w:t>al des biens possédés en propre</w:t>
      </w:r>
      <w:r w:rsidR="002B272D" w:rsidRPr="00235D9F">
        <w:rPr>
          <w:rFonts w:ascii="Cambria" w:hAnsi="Cambria"/>
        </w:rPr>
        <w:t xml:space="preserve">. C’est une condition élémentaire d’autonomie financière. </w:t>
      </w:r>
    </w:p>
    <w:p w14:paraId="3B48F153" w14:textId="18E42F00" w:rsidR="002B272D" w:rsidRPr="00235D9F" w:rsidRDefault="00A34678" w:rsidP="005731A4">
      <w:pPr>
        <w:pStyle w:val="Notedebasdepage"/>
        <w:tabs>
          <w:tab w:val="left" w:pos="2410"/>
        </w:tabs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Deuxième</w:t>
      </w:r>
      <w:r w:rsidR="002B272D" w:rsidRPr="00235D9F">
        <w:rPr>
          <w:rFonts w:ascii="Cambria" w:hAnsi="Cambria"/>
        </w:rPr>
        <w:t xml:space="preserve"> point : </w:t>
      </w:r>
      <w:r w:rsidRPr="00235D9F">
        <w:rPr>
          <w:rFonts w:ascii="Cambria" w:hAnsi="Cambria"/>
        </w:rPr>
        <w:t>constituer au minimum une épargne de précaution. D</w:t>
      </w:r>
      <w:r w:rsidR="006317AF" w:rsidRPr="00235D9F">
        <w:rPr>
          <w:rFonts w:ascii="Cambria" w:hAnsi="Cambria"/>
        </w:rPr>
        <w:t>e même qu’il est dangereux</w:t>
      </w:r>
      <w:r w:rsidR="002B272D" w:rsidRPr="00235D9F">
        <w:rPr>
          <w:rFonts w:ascii="Cambria" w:hAnsi="Cambria"/>
        </w:rPr>
        <w:t xml:space="preserve"> de </w:t>
      </w:r>
      <w:r w:rsidR="006317AF" w:rsidRPr="00235D9F">
        <w:rPr>
          <w:rFonts w:ascii="Cambria" w:hAnsi="Cambria"/>
        </w:rPr>
        <w:t>traverser une région inconnue</w:t>
      </w:r>
      <w:r w:rsidR="005E6DF9" w:rsidRPr="00235D9F">
        <w:rPr>
          <w:rFonts w:ascii="Cambria" w:hAnsi="Cambria"/>
        </w:rPr>
        <w:t xml:space="preserve"> </w:t>
      </w:r>
      <w:r w:rsidR="005731A4">
        <w:rPr>
          <w:rFonts w:ascii="Cambria" w:hAnsi="Cambria"/>
        </w:rPr>
        <w:t xml:space="preserve">ou désertique </w:t>
      </w:r>
      <w:r w:rsidR="005E6DF9" w:rsidRPr="00235D9F">
        <w:rPr>
          <w:rFonts w:ascii="Cambria" w:hAnsi="Cambria"/>
        </w:rPr>
        <w:t>en automobile</w:t>
      </w:r>
      <w:r w:rsidR="005731A4">
        <w:rPr>
          <w:rFonts w:ascii="Cambria" w:hAnsi="Cambria"/>
        </w:rPr>
        <w:t xml:space="preserve"> sans avoir des réserves confortables de carburant ou d’électricité</w:t>
      </w:r>
      <w:r w:rsidR="005E6DF9" w:rsidRPr="00235D9F">
        <w:rPr>
          <w:rFonts w:ascii="Cambria" w:hAnsi="Cambria"/>
        </w:rPr>
        <w:t>, de même il est dangereux de ne disposer d’aucune réserve financière pour faire face à un éventuel coup dur imp</w:t>
      </w:r>
      <w:r w:rsidRPr="00235D9F">
        <w:rPr>
          <w:rFonts w:ascii="Cambria" w:hAnsi="Cambria"/>
        </w:rPr>
        <w:t>révu</w:t>
      </w:r>
      <w:r w:rsidR="005E6DF9" w:rsidRPr="00235D9F">
        <w:rPr>
          <w:rFonts w:ascii="Cambria" w:hAnsi="Cambria"/>
        </w:rPr>
        <w:t xml:space="preserve">. </w:t>
      </w:r>
    </w:p>
    <w:p w14:paraId="57295180" w14:textId="50129483" w:rsidR="005E6DF9" w:rsidRPr="00235D9F" w:rsidRDefault="005E6DF9" w:rsidP="005731A4">
      <w:pPr>
        <w:pStyle w:val="Notedebasdepage"/>
        <w:tabs>
          <w:tab w:val="left" w:pos="2410"/>
        </w:tabs>
        <w:spacing w:before="120" w:after="120"/>
        <w:ind w:left="1418"/>
        <w:jc w:val="both"/>
        <w:rPr>
          <w:rFonts w:ascii="Cambria" w:hAnsi="Cambria"/>
        </w:rPr>
      </w:pPr>
      <w:r w:rsidRPr="00235D9F">
        <w:rPr>
          <w:rFonts w:ascii="Cambria" w:hAnsi="Cambria"/>
        </w:rPr>
        <w:t>Dernier point</w:t>
      </w:r>
      <w:r w:rsidR="00212E38" w:rsidRPr="00235D9F">
        <w:rPr>
          <w:rFonts w:ascii="Cambria" w:hAnsi="Cambria"/>
        </w:rPr>
        <w:t> : si on peut le faire,</w:t>
      </w:r>
      <w:r w:rsidR="00A34678" w:rsidRPr="00235D9F">
        <w:rPr>
          <w:rFonts w:ascii="Cambria" w:hAnsi="Cambria"/>
        </w:rPr>
        <w:t xml:space="preserve"> constituer un patrimoine, </w:t>
      </w:r>
      <w:r w:rsidR="00E422C6" w:rsidRPr="00235D9F">
        <w:rPr>
          <w:rFonts w:ascii="Cambria" w:hAnsi="Cambria"/>
        </w:rPr>
        <w:t>et pour cela</w:t>
      </w:r>
      <w:r w:rsidR="006317AF" w:rsidRPr="00235D9F">
        <w:rPr>
          <w:rFonts w:ascii="Cambria" w:hAnsi="Cambria"/>
        </w:rPr>
        <w:t xml:space="preserve"> continuer à épargner au-delà </w:t>
      </w:r>
      <w:r w:rsidRPr="00235D9F">
        <w:rPr>
          <w:rFonts w:ascii="Cambria" w:hAnsi="Cambria"/>
        </w:rPr>
        <w:t xml:space="preserve">d’une épargne de précaution minimale. </w:t>
      </w:r>
    </w:p>
    <w:p w14:paraId="04057B15" w14:textId="4CDCE2FB" w:rsidR="005E6DF9" w:rsidRPr="00235D9F" w:rsidRDefault="005731A4" w:rsidP="00115F55">
      <w:pPr>
        <w:pStyle w:val="Notedebasdepage"/>
        <w:tabs>
          <w:tab w:val="left" w:pos="2410"/>
        </w:tabs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5E6DF9" w:rsidRPr="00235D9F">
        <w:rPr>
          <w:rFonts w:ascii="Cambria" w:hAnsi="Cambria"/>
        </w:rPr>
        <w:t>Toute démarche de gestion d’un budget devrait donc avoir en ligne de mire d’épargner une partie des ressources régulières pour les transformer en patrimoine</w:t>
      </w:r>
      <w:r w:rsidR="00585CB6" w:rsidRPr="00235D9F">
        <w:rPr>
          <w:rFonts w:ascii="Cambria" w:hAnsi="Cambria"/>
        </w:rPr>
        <w:t>.</w:t>
      </w:r>
    </w:p>
    <w:p w14:paraId="7772EA18" w14:textId="5CC1668F" w:rsidR="00585CB6" w:rsidRPr="00235D9F" w:rsidRDefault="00212E38" w:rsidP="005731A4">
      <w:pPr>
        <w:pStyle w:val="Notedebasdepage"/>
        <w:numPr>
          <w:ilvl w:val="0"/>
          <w:numId w:val="2"/>
        </w:numPr>
        <w:tabs>
          <w:tab w:val="left" w:pos="2410"/>
        </w:tabs>
        <w:spacing w:before="120" w:after="120"/>
        <w:ind w:left="1985" w:hanging="425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C</w:t>
      </w:r>
      <w:r w:rsidR="00585CB6" w:rsidRPr="00235D9F">
        <w:rPr>
          <w:rFonts w:ascii="Cambria" w:hAnsi="Cambria"/>
          <w:i/>
        </w:rPr>
        <w:t>onstituez au moins une épargne de sécurité qui représente progressivement entre quatre et six mois de ressources financières</w:t>
      </w:r>
      <w:r w:rsidRPr="00235D9F">
        <w:rPr>
          <w:rFonts w:ascii="Cambria" w:hAnsi="Cambria"/>
          <w:i/>
        </w:rPr>
        <w:t>. Cela suppose que vous puissiez maintenir durablement votre budget mensuel en position excédentaire (dépenses inférieures aux ressources)</w:t>
      </w:r>
    </w:p>
    <w:p w14:paraId="24BDEB7E" w14:textId="6656A33B" w:rsidR="0040225D" w:rsidRPr="00235D9F" w:rsidRDefault="00585CB6" w:rsidP="005731A4">
      <w:pPr>
        <w:pStyle w:val="Notedebasdepage"/>
        <w:numPr>
          <w:ilvl w:val="0"/>
          <w:numId w:val="2"/>
        </w:numPr>
        <w:tabs>
          <w:tab w:val="left" w:pos="2410"/>
        </w:tabs>
        <w:spacing w:before="120" w:after="120"/>
        <w:ind w:left="1985" w:hanging="425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Si vous pouvez aller au-delà</w:t>
      </w:r>
      <w:r w:rsidR="00212E38" w:rsidRPr="00235D9F">
        <w:rPr>
          <w:rFonts w:ascii="Cambria" w:hAnsi="Cambria"/>
          <w:i/>
        </w:rPr>
        <w:t xml:space="preserve"> d’une simple épargne de sécurité</w:t>
      </w:r>
      <w:r w:rsidRPr="00235D9F">
        <w:rPr>
          <w:rFonts w:ascii="Cambria" w:hAnsi="Cambria"/>
          <w:i/>
        </w:rPr>
        <w:t>, constituez un patrimoine, entretenez-le</w:t>
      </w:r>
      <w:r w:rsidR="00212E38" w:rsidRPr="00235D9F">
        <w:rPr>
          <w:rFonts w:ascii="Cambria" w:hAnsi="Cambria"/>
          <w:i/>
        </w:rPr>
        <w:t>, faites-en bon usage</w:t>
      </w:r>
      <w:r w:rsidRPr="00235D9F">
        <w:rPr>
          <w:rFonts w:ascii="Cambria" w:hAnsi="Cambria"/>
          <w:i/>
        </w:rPr>
        <w:t xml:space="preserve"> et gérez-le avec prudence. Si vous pouvez le conserver jusqu’à un âge avancé, vous aurez le plaisir de le </w:t>
      </w:r>
      <w:r w:rsidR="0040225D" w:rsidRPr="00235D9F">
        <w:rPr>
          <w:rFonts w:ascii="Cambria" w:hAnsi="Cambria"/>
          <w:i/>
        </w:rPr>
        <w:t xml:space="preserve">transmettre à vos </w:t>
      </w:r>
      <w:r w:rsidRPr="00235D9F">
        <w:rPr>
          <w:rFonts w:ascii="Cambria" w:hAnsi="Cambria"/>
          <w:i/>
        </w:rPr>
        <w:t xml:space="preserve">enfants ou à vos autres </w:t>
      </w:r>
      <w:r w:rsidR="0040225D" w:rsidRPr="00235D9F">
        <w:rPr>
          <w:rFonts w:ascii="Cambria" w:hAnsi="Cambria"/>
          <w:i/>
        </w:rPr>
        <w:t>héri</w:t>
      </w:r>
      <w:r w:rsidR="000B5971" w:rsidRPr="00235D9F">
        <w:rPr>
          <w:rFonts w:ascii="Cambria" w:hAnsi="Cambria"/>
          <w:i/>
        </w:rPr>
        <w:t>tiers. Fai</w:t>
      </w:r>
      <w:r w:rsidR="00212E38" w:rsidRPr="00235D9F">
        <w:rPr>
          <w:rFonts w:ascii="Cambria" w:hAnsi="Cambria"/>
          <w:i/>
        </w:rPr>
        <w:t>tes avec v</w:t>
      </w:r>
      <w:r w:rsidR="000B5971" w:rsidRPr="00235D9F">
        <w:rPr>
          <w:rFonts w:ascii="Cambria" w:hAnsi="Cambria"/>
          <w:i/>
        </w:rPr>
        <w:t>otre patrimoine financier ce que nous devrions faire</w:t>
      </w:r>
      <w:r w:rsidR="00212E38" w:rsidRPr="00235D9F">
        <w:rPr>
          <w:rFonts w:ascii="Cambria" w:hAnsi="Cambria"/>
          <w:i/>
        </w:rPr>
        <w:t xml:space="preserve"> ensemble avec notre planète : l</w:t>
      </w:r>
      <w:r w:rsidR="006317AF" w:rsidRPr="00235D9F">
        <w:rPr>
          <w:rFonts w:ascii="Cambria" w:hAnsi="Cambria"/>
          <w:i/>
        </w:rPr>
        <w:t>e transmettre en bon état à v</w:t>
      </w:r>
      <w:r w:rsidR="000B5971" w:rsidRPr="00235D9F">
        <w:rPr>
          <w:rFonts w:ascii="Cambria" w:hAnsi="Cambria"/>
          <w:i/>
        </w:rPr>
        <w:t>os enfants !</w:t>
      </w:r>
    </w:p>
    <w:p w14:paraId="720D1D20" w14:textId="77777777" w:rsidR="00FB6C07" w:rsidRPr="00235D9F" w:rsidRDefault="00FB6C07" w:rsidP="00115F55">
      <w:pPr>
        <w:pStyle w:val="Notedebasdepage"/>
        <w:tabs>
          <w:tab w:val="left" w:pos="2410"/>
        </w:tabs>
        <w:spacing w:before="120" w:after="120"/>
        <w:ind w:left="1418" w:hanging="425"/>
        <w:jc w:val="both"/>
        <w:rPr>
          <w:rFonts w:ascii="Cambria" w:hAnsi="Cambria"/>
          <w:i/>
        </w:rPr>
      </w:pPr>
    </w:p>
    <w:p w14:paraId="5C89ACF9" w14:textId="77777777" w:rsidR="00E422C6" w:rsidRPr="00235D9F" w:rsidRDefault="00E422C6" w:rsidP="00115F55">
      <w:pPr>
        <w:pStyle w:val="Paragraphedeliste"/>
        <w:numPr>
          <w:ilvl w:val="0"/>
          <w:numId w:val="1"/>
        </w:numPr>
        <w:spacing w:before="120" w:after="120"/>
        <w:ind w:left="1418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 Mettez de la loi et de l’équité dans vos affaires d’argent</w:t>
      </w:r>
    </w:p>
    <w:p w14:paraId="0570E3F6" w14:textId="68917DDF" w:rsidR="00E422C6" w:rsidRPr="00235D9F" w:rsidRDefault="005731A4" w:rsidP="00115F55">
      <w:pPr>
        <w:pStyle w:val="Notedebasdepage"/>
        <w:tabs>
          <w:tab w:val="left" w:pos="2410"/>
        </w:tabs>
        <w:spacing w:before="120" w:after="120"/>
        <w:ind w:left="1418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E55311" w:rsidRPr="00235D9F">
        <w:rPr>
          <w:rFonts w:ascii="Cambria" w:hAnsi="Cambria"/>
        </w:rPr>
        <w:t>Le monde de l’argent est régi par de multiples lois qui créent des obligations et des interdits.</w:t>
      </w:r>
      <w:r w:rsidR="00793A8A" w:rsidRPr="00235D9F">
        <w:rPr>
          <w:rFonts w:ascii="Cambria" w:hAnsi="Cambria"/>
        </w:rPr>
        <w:t xml:space="preserve"> Mais certains humains s’en affranchissent volontiers en espérant s’enrichir plus vite</w:t>
      </w:r>
      <w:r w:rsidR="00E55311" w:rsidRPr="00235D9F">
        <w:rPr>
          <w:rFonts w:ascii="Cambria" w:hAnsi="Cambria"/>
        </w:rPr>
        <w:t>. Ils peuvent être gagna</w:t>
      </w:r>
      <w:r w:rsidR="009C0C74" w:rsidRPr="00235D9F">
        <w:rPr>
          <w:rFonts w:ascii="Cambria" w:hAnsi="Cambria"/>
        </w:rPr>
        <w:t>nts à court terme, mais risquent d’être</w:t>
      </w:r>
      <w:r w:rsidR="00793A8A" w:rsidRPr="00235D9F">
        <w:rPr>
          <w:rFonts w:ascii="Cambria" w:hAnsi="Cambria"/>
        </w:rPr>
        <w:t xml:space="preserve"> perdants à plus long terme. L</w:t>
      </w:r>
      <w:r w:rsidR="009C0C74" w:rsidRPr="00235D9F">
        <w:rPr>
          <w:rFonts w:ascii="Cambria" w:hAnsi="Cambria"/>
        </w:rPr>
        <w:t>a puissance créatrice de l’argent repose en effet sur la confiance</w:t>
      </w:r>
      <w:r w:rsidR="00793A8A" w:rsidRPr="00235D9F">
        <w:rPr>
          <w:rFonts w:ascii="Cambria" w:hAnsi="Cambria"/>
        </w:rPr>
        <w:t xml:space="preserve"> : confiance </w:t>
      </w:r>
      <w:r w:rsidR="009C0C74" w:rsidRPr="00235D9F">
        <w:rPr>
          <w:rFonts w:ascii="Cambria" w:hAnsi="Cambria"/>
        </w:rPr>
        <w:t>commune qu’</w:t>
      </w:r>
      <w:r w:rsidR="00793A8A" w:rsidRPr="00235D9F">
        <w:rPr>
          <w:rFonts w:ascii="Cambria" w:hAnsi="Cambria"/>
        </w:rPr>
        <w:t>un groupe humain accorde à sa valeur</w:t>
      </w:r>
      <w:r w:rsidR="009C0C74" w:rsidRPr="00235D9F">
        <w:rPr>
          <w:rFonts w:ascii="Cambria" w:hAnsi="Cambria"/>
        </w:rPr>
        <w:t xml:space="preserve">, et </w:t>
      </w:r>
      <w:r w:rsidR="00793A8A" w:rsidRPr="00235D9F">
        <w:rPr>
          <w:rFonts w:ascii="Cambria" w:hAnsi="Cambria"/>
        </w:rPr>
        <w:t>confiance réciproque que les auteurs des</w:t>
      </w:r>
      <w:r w:rsidR="009C0C74" w:rsidRPr="00235D9F">
        <w:rPr>
          <w:rFonts w:ascii="Cambria" w:hAnsi="Cambria"/>
        </w:rPr>
        <w:t xml:space="preserve"> échanges économiques se font l’un à l’autre</w:t>
      </w:r>
      <w:r w:rsidR="00793A8A" w:rsidRPr="00235D9F">
        <w:rPr>
          <w:rFonts w:ascii="Cambria" w:hAnsi="Cambria"/>
        </w:rPr>
        <w:t xml:space="preserve">. </w:t>
      </w:r>
      <w:r w:rsidR="009C0C74" w:rsidRPr="00235D9F">
        <w:rPr>
          <w:rFonts w:ascii="Cambria" w:hAnsi="Cambria"/>
        </w:rPr>
        <w:t xml:space="preserve"> </w:t>
      </w:r>
      <w:r w:rsidR="006317AF" w:rsidRPr="00235D9F">
        <w:rPr>
          <w:rFonts w:ascii="Cambria" w:hAnsi="Cambria"/>
        </w:rPr>
        <w:t>D</w:t>
      </w:r>
      <w:r w:rsidR="00793A8A" w:rsidRPr="00235D9F">
        <w:rPr>
          <w:rFonts w:ascii="Cambria" w:hAnsi="Cambria"/>
        </w:rPr>
        <w:t>ans les affaires d’argent, l’éth</w:t>
      </w:r>
      <w:r w:rsidR="00FB6C07" w:rsidRPr="00235D9F">
        <w:rPr>
          <w:rFonts w:ascii="Cambria" w:hAnsi="Cambria"/>
        </w:rPr>
        <w:t>ique et le respect de la loi concourent à l’enrichissement de chacun</w:t>
      </w:r>
      <w:r w:rsidR="00FB6C07" w:rsidRPr="00235D9F">
        <w:rPr>
          <w:rStyle w:val="Appelnotedebasdep"/>
          <w:rFonts w:ascii="Cambria" w:hAnsi="Cambria"/>
        </w:rPr>
        <w:footnoteReference w:id="4"/>
      </w:r>
      <w:r w:rsidR="00FB6C07" w:rsidRPr="00235D9F">
        <w:rPr>
          <w:rFonts w:ascii="Cambria" w:hAnsi="Cambria"/>
        </w:rPr>
        <w:t>.</w:t>
      </w:r>
    </w:p>
    <w:p w14:paraId="15C11E2F" w14:textId="4EAB6632" w:rsidR="00E422C6" w:rsidRPr="00235D9F" w:rsidRDefault="00FB6C07" w:rsidP="005731A4">
      <w:pPr>
        <w:pStyle w:val="Notedebasdepage"/>
        <w:numPr>
          <w:ilvl w:val="0"/>
          <w:numId w:val="21"/>
        </w:numPr>
        <w:tabs>
          <w:tab w:val="left" w:pos="2410"/>
        </w:tabs>
        <w:spacing w:before="120" w:after="120"/>
        <w:ind w:left="1985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Dans vos affaires d’argent, respectez</w:t>
      </w:r>
      <w:r w:rsidR="006317AF" w:rsidRPr="00235D9F">
        <w:rPr>
          <w:rFonts w:ascii="Cambria" w:hAnsi="Cambria"/>
          <w:i/>
        </w:rPr>
        <w:t xml:space="preserve"> la loi (ex. payer l’impôt) ; </w:t>
      </w:r>
      <w:r w:rsidRPr="00235D9F">
        <w:rPr>
          <w:rFonts w:ascii="Cambria" w:hAnsi="Cambria"/>
          <w:i/>
        </w:rPr>
        <w:t>fait</w:t>
      </w:r>
      <w:r w:rsidR="00E422C6" w:rsidRPr="00235D9F">
        <w:rPr>
          <w:rFonts w:ascii="Cambria" w:hAnsi="Cambria"/>
          <w:i/>
        </w:rPr>
        <w:t>e</w:t>
      </w:r>
      <w:r w:rsidRPr="00235D9F">
        <w:rPr>
          <w:rFonts w:ascii="Cambria" w:hAnsi="Cambria"/>
          <w:i/>
        </w:rPr>
        <w:t>s</w:t>
      </w:r>
      <w:r w:rsidR="00E422C6" w:rsidRPr="00235D9F">
        <w:rPr>
          <w:rFonts w:ascii="Cambria" w:hAnsi="Cambria"/>
          <w:i/>
        </w:rPr>
        <w:t xml:space="preserve"> valoir vos droits ; f</w:t>
      </w:r>
      <w:r w:rsidRPr="00235D9F">
        <w:rPr>
          <w:rFonts w:ascii="Cambria" w:hAnsi="Cambria"/>
          <w:i/>
        </w:rPr>
        <w:t>aites</w:t>
      </w:r>
      <w:r w:rsidR="00E422C6" w:rsidRPr="00235D9F">
        <w:rPr>
          <w:rFonts w:ascii="Cambria" w:hAnsi="Cambria"/>
          <w:i/>
        </w:rPr>
        <w:t xml:space="preserve"> des transactions justes avec autrui ; </w:t>
      </w:r>
      <w:r w:rsidR="006317AF" w:rsidRPr="00235D9F">
        <w:rPr>
          <w:rFonts w:ascii="Cambria" w:hAnsi="Cambria"/>
          <w:i/>
        </w:rPr>
        <w:t>soyez</w:t>
      </w:r>
      <w:r w:rsidRPr="00235D9F">
        <w:rPr>
          <w:rFonts w:ascii="Cambria" w:hAnsi="Cambria"/>
          <w:i/>
        </w:rPr>
        <w:t xml:space="preserve"> équitable entre vo</w:t>
      </w:r>
      <w:r w:rsidR="00E422C6" w:rsidRPr="00235D9F">
        <w:rPr>
          <w:rFonts w:ascii="Cambria" w:hAnsi="Cambria"/>
          <w:i/>
        </w:rPr>
        <w:t>s enfants ; respecte</w:t>
      </w:r>
      <w:r w:rsidRPr="00235D9F">
        <w:rPr>
          <w:rFonts w:ascii="Cambria" w:hAnsi="Cambria"/>
          <w:i/>
        </w:rPr>
        <w:t>z cette</w:t>
      </w:r>
      <w:r w:rsidR="00E422C6" w:rsidRPr="00235D9F">
        <w:rPr>
          <w:rFonts w:ascii="Cambria" w:hAnsi="Cambria"/>
          <w:i/>
        </w:rPr>
        <w:t xml:space="preserve"> loi</w:t>
      </w:r>
      <w:r w:rsidRPr="00235D9F">
        <w:rPr>
          <w:rFonts w:ascii="Cambria" w:hAnsi="Cambria"/>
          <w:i/>
        </w:rPr>
        <w:t xml:space="preserve"> fondatrice de l’économie qui commande</w:t>
      </w:r>
      <w:r w:rsidR="00E422C6" w:rsidRPr="00235D9F">
        <w:rPr>
          <w:rFonts w:ascii="Cambria" w:hAnsi="Cambria"/>
          <w:i/>
        </w:rPr>
        <w:t xml:space="preserve"> de maitriser ses dép</w:t>
      </w:r>
      <w:r w:rsidRPr="00235D9F">
        <w:rPr>
          <w:rFonts w:ascii="Cambria" w:hAnsi="Cambria"/>
          <w:i/>
        </w:rPr>
        <w:t>enses.</w:t>
      </w:r>
      <w:r w:rsidR="00E422C6" w:rsidRPr="00235D9F">
        <w:rPr>
          <w:rFonts w:ascii="Cambria" w:hAnsi="Cambria"/>
          <w:i/>
        </w:rPr>
        <w:t xml:space="preserve"> </w:t>
      </w:r>
    </w:p>
    <w:p w14:paraId="017B2C1F" w14:textId="77777777" w:rsidR="00E422C6" w:rsidRPr="00235D9F" w:rsidRDefault="00E422C6" w:rsidP="00533E49">
      <w:pPr>
        <w:pStyle w:val="Paragraphedeliste"/>
        <w:spacing w:before="120" w:after="120"/>
        <w:ind w:left="1134"/>
        <w:contextualSpacing w:val="0"/>
        <w:jc w:val="both"/>
        <w:rPr>
          <w:rFonts w:ascii="Cambria" w:hAnsi="Cambria"/>
          <w:b/>
        </w:rPr>
      </w:pPr>
    </w:p>
    <w:p w14:paraId="38498745" w14:textId="77777777" w:rsidR="00FB6C07" w:rsidRPr="00235D9F" w:rsidRDefault="00FB6C07" w:rsidP="00533E49">
      <w:pPr>
        <w:pStyle w:val="Paragraphedeliste"/>
        <w:numPr>
          <w:ilvl w:val="0"/>
          <w:numId w:val="1"/>
        </w:numPr>
        <w:spacing w:before="120" w:after="120"/>
        <w:ind w:left="1134" w:hanging="283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 Traitez votre argent comme un objet d’échange et de partage </w:t>
      </w:r>
    </w:p>
    <w:p w14:paraId="1450F95D" w14:textId="2F0230B0" w:rsidR="00E422C6" w:rsidRPr="00235D9F" w:rsidRDefault="00A4351B" w:rsidP="00533E49">
      <w:pPr>
        <w:pStyle w:val="Notedebasdepage"/>
        <w:tabs>
          <w:tab w:val="left" w:pos="2410"/>
        </w:tabs>
        <w:spacing w:before="120" w:after="120"/>
        <w:ind w:left="851"/>
        <w:jc w:val="both"/>
        <w:rPr>
          <w:rFonts w:ascii="Cambria" w:hAnsi="Cambria"/>
        </w:rPr>
      </w:pPr>
      <w:r w:rsidRPr="00235D9F">
        <w:rPr>
          <w:rFonts w:ascii="Cambria" w:hAnsi="Cambria"/>
        </w:rPr>
        <w:lastRenderedPageBreak/>
        <w:t>Le propre de l’argent est de circuler de main en</w:t>
      </w:r>
      <w:r w:rsidR="004A0A56" w:rsidRPr="00235D9F">
        <w:rPr>
          <w:rFonts w:ascii="Cambria" w:hAnsi="Cambria"/>
        </w:rPr>
        <w:t xml:space="preserve"> main pour permettre aux individus</w:t>
      </w:r>
      <w:r w:rsidRPr="00235D9F">
        <w:rPr>
          <w:rFonts w:ascii="Cambria" w:hAnsi="Cambria"/>
        </w:rPr>
        <w:t xml:space="preserve"> d’échanger ce qu’ils ont en surplus contre ce dont ils ont besoin. Dans ce registre, l’accumulation maladive de l</w:t>
      </w:r>
      <w:r w:rsidR="006317AF" w:rsidRPr="00235D9F">
        <w:rPr>
          <w:rFonts w:ascii="Cambria" w:hAnsi="Cambria"/>
        </w:rPr>
        <w:t>’avare est donc un non-</w:t>
      </w:r>
      <w:r w:rsidRPr="00235D9F">
        <w:rPr>
          <w:rFonts w:ascii="Cambria" w:hAnsi="Cambria"/>
        </w:rPr>
        <w:t xml:space="preserve">sens : si nous avons des surplus financiers, il est certes normal d’en conserver une partie pour soi, mais il est </w:t>
      </w:r>
      <w:r w:rsidR="006317AF" w:rsidRPr="00235D9F">
        <w:rPr>
          <w:rFonts w:ascii="Cambria" w:hAnsi="Cambria"/>
        </w:rPr>
        <w:t xml:space="preserve">également bienfaisant </w:t>
      </w:r>
      <w:r w:rsidRPr="00235D9F">
        <w:rPr>
          <w:rFonts w:ascii="Cambria" w:hAnsi="Cambria"/>
        </w:rPr>
        <w:t>de partager le reste avec ceux qui manquent du nécessaire, car la vraie richesse résid</w:t>
      </w:r>
      <w:r w:rsidR="004A0A56" w:rsidRPr="00235D9F">
        <w:rPr>
          <w:rFonts w:ascii="Cambria" w:hAnsi="Cambria"/>
        </w:rPr>
        <w:t>e dans le partage</w:t>
      </w:r>
      <w:r w:rsidRPr="00235D9F">
        <w:rPr>
          <w:rFonts w:ascii="Cambria" w:hAnsi="Cambria"/>
        </w:rPr>
        <w:t xml:space="preserve"> qui contribue au </w:t>
      </w:r>
      <w:r w:rsidR="00FB6C07" w:rsidRPr="00235D9F">
        <w:rPr>
          <w:rFonts w:ascii="Cambria" w:hAnsi="Cambria"/>
        </w:rPr>
        <w:t>bien vivre ensemble</w:t>
      </w:r>
      <w:r w:rsidRPr="00235D9F">
        <w:rPr>
          <w:rFonts w:ascii="Cambria" w:hAnsi="Cambria"/>
        </w:rPr>
        <w:t>.</w:t>
      </w:r>
    </w:p>
    <w:p w14:paraId="64BF48F4" w14:textId="1F59E7DB" w:rsidR="004A0A56" w:rsidRPr="00235D9F" w:rsidRDefault="004A0A56" w:rsidP="00533E49">
      <w:pPr>
        <w:pStyle w:val="Notedebasdepage"/>
        <w:tabs>
          <w:tab w:val="left" w:pos="2410"/>
        </w:tabs>
        <w:spacing w:before="120" w:after="120"/>
        <w:ind w:left="851"/>
        <w:jc w:val="both"/>
        <w:rPr>
          <w:rFonts w:ascii="Cambria" w:hAnsi="Cambria"/>
          <w:b/>
        </w:rPr>
      </w:pPr>
      <w:r w:rsidRPr="00235D9F">
        <w:rPr>
          <w:rFonts w:ascii="Cambria" w:hAnsi="Cambria"/>
        </w:rPr>
        <w:t xml:space="preserve">L’argent ne circule pas qu’entre des individus, c’est également un objet politique qui fonctionne dans l’espace public. </w:t>
      </w:r>
    </w:p>
    <w:p w14:paraId="0F92F86C" w14:textId="55E0E2A5" w:rsidR="00E422C6" w:rsidRPr="00235D9F" w:rsidRDefault="004A0A56" w:rsidP="00533E49">
      <w:pPr>
        <w:pStyle w:val="Paragraphedeliste"/>
        <w:numPr>
          <w:ilvl w:val="0"/>
          <w:numId w:val="20"/>
        </w:numPr>
        <w:spacing w:before="120" w:after="120"/>
        <w:ind w:left="1560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Partagez (raisonnablement) vos surplus d’argent : c’est une façon de vous enrichir</w:t>
      </w:r>
      <w:r w:rsidR="00C15266">
        <w:rPr>
          <w:rFonts w:ascii="Cambria" w:hAnsi="Cambria"/>
          <w:i/>
        </w:rPr>
        <w:t> ;</w:t>
      </w:r>
    </w:p>
    <w:p w14:paraId="41738D00" w14:textId="081BE89E" w:rsidR="004A0A56" w:rsidRPr="00235D9F" w:rsidRDefault="004A0A56" w:rsidP="00533E49">
      <w:pPr>
        <w:pStyle w:val="Paragraphedeliste"/>
        <w:numPr>
          <w:ilvl w:val="0"/>
          <w:numId w:val="20"/>
        </w:numPr>
        <w:spacing w:before="120" w:after="120"/>
        <w:ind w:left="1560"/>
        <w:contextualSpacing w:val="0"/>
        <w:jc w:val="both"/>
        <w:rPr>
          <w:rFonts w:ascii="Cambria" w:hAnsi="Cambria"/>
          <w:i/>
        </w:rPr>
      </w:pPr>
      <w:r w:rsidRPr="00235D9F">
        <w:rPr>
          <w:rFonts w:ascii="Cambria" w:hAnsi="Cambria"/>
          <w:i/>
        </w:rPr>
        <w:t>Mettez-le au service du bon fonctionnement de la société et de la préservation de la planète</w:t>
      </w:r>
      <w:r w:rsidR="00F431E2" w:rsidRPr="00235D9F">
        <w:rPr>
          <w:rFonts w:ascii="Cambria" w:hAnsi="Cambria"/>
          <w:i/>
        </w:rPr>
        <w:t>.</w:t>
      </w:r>
    </w:p>
    <w:p w14:paraId="79231777" w14:textId="56E38A3A" w:rsidR="00E422C6" w:rsidRPr="00235D9F" w:rsidRDefault="00E422C6" w:rsidP="00533E49">
      <w:pPr>
        <w:spacing w:before="120" w:after="120"/>
        <w:jc w:val="both"/>
        <w:rPr>
          <w:rFonts w:ascii="Cambria" w:hAnsi="Cambria"/>
          <w:b/>
        </w:rPr>
      </w:pPr>
      <w:r w:rsidRPr="00235D9F">
        <w:rPr>
          <w:rFonts w:ascii="Cambria" w:hAnsi="Cambria"/>
        </w:rPr>
        <w:tab/>
      </w:r>
      <w:r w:rsidRPr="00235D9F">
        <w:rPr>
          <w:rFonts w:ascii="Cambria" w:hAnsi="Cambria"/>
        </w:rPr>
        <w:tab/>
      </w:r>
      <w:r w:rsidRPr="00235D9F">
        <w:rPr>
          <w:rFonts w:ascii="Cambria" w:hAnsi="Cambria"/>
        </w:rPr>
        <w:tab/>
      </w:r>
      <w:r w:rsidRPr="00235D9F">
        <w:rPr>
          <w:rFonts w:ascii="Cambria" w:hAnsi="Cambria"/>
        </w:rPr>
        <w:tab/>
      </w:r>
      <w:r w:rsidRPr="00235D9F">
        <w:rPr>
          <w:rFonts w:ascii="Cambria" w:hAnsi="Cambria"/>
        </w:rPr>
        <w:tab/>
      </w:r>
      <w:r w:rsidRPr="00235D9F">
        <w:rPr>
          <w:rFonts w:ascii="Cambria" w:hAnsi="Cambria"/>
        </w:rPr>
        <w:tab/>
      </w:r>
      <w:r w:rsidRPr="00235D9F">
        <w:rPr>
          <w:rFonts w:ascii="Cambria" w:hAnsi="Cambria"/>
        </w:rPr>
        <w:tab/>
      </w:r>
    </w:p>
    <w:p w14:paraId="52483B85" w14:textId="5556EC41" w:rsidR="00E422C6" w:rsidRPr="00235D9F" w:rsidRDefault="00F431E2" w:rsidP="00533E49">
      <w:pPr>
        <w:pStyle w:val="Paragraphedeliste"/>
        <w:numPr>
          <w:ilvl w:val="0"/>
          <w:numId w:val="1"/>
        </w:numPr>
        <w:spacing w:before="120" w:after="120"/>
        <w:ind w:left="1276" w:hanging="425"/>
        <w:contextualSpacing w:val="0"/>
        <w:jc w:val="both"/>
        <w:rPr>
          <w:rFonts w:ascii="Cambria" w:hAnsi="Cambria"/>
          <w:b/>
          <w:color w:val="C00000"/>
        </w:rPr>
      </w:pPr>
      <w:r w:rsidRPr="00235D9F">
        <w:rPr>
          <w:rFonts w:ascii="Cambria" w:hAnsi="Cambria"/>
          <w:b/>
          <w:color w:val="C00000"/>
        </w:rPr>
        <w:t xml:space="preserve"> Vivez la gestion de votre budget comme un chemin de sagesse</w:t>
      </w:r>
    </w:p>
    <w:p w14:paraId="43F8FFA9" w14:textId="518E5301" w:rsidR="00F431E2" w:rsidRPr="00235D9F" w:rsidRDefault="003353CA" w:rsidP="00533E49">
      <w:pPr>
        <w:pStyle w:val="Paragraphedeliste"/>
        <w:spacing w:before="120" w:after="120"/>
        <w:ind w:left="851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>L</w:t>
      </w:r>
      <w:r w:rsidR="00F431E2" w:rsidRPr="00235D9F">
        <w:rPr>
          <w:rFonts w:ascii="Cambria" w:hAnsi="Cambria"/>
        </w:rPr>
        <w:t>a gestion de votre budget vous invite</w:t>
      </w:r>
      <w:r w:rsidR="00EA3911" w:rsidRPr="00235D9F">
        <w:rPr>
          <w:rFonts w:ascii="Cambria" w:hAnsi="Cambria"/>
        </w:rPr>
        <w:t> :</w:t>
      </w:r>
    </w:p>
    <w:p w14:paraId="5DB72B73" w14:textId="44F76EB4" w:rsidR="00F431E2" w:rsidRPr="00235D9F" w:rsidRDefault="00EA3911" w:rsidP="00533E49">
      <w:pPr>
        <w:pStyle w:val="Paragraphedeliste"/>
        <w:numPr>
          <w:ilvl w:val="0"/>
          <w:numId w:val="23"/>
        </w:numPr>
        <w:spacing w:before="120" w:after="120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>A</w:t>
      </w:r>
      <w:r w:rsidR="00F431E2" w:rsidRPr="00235D9F">
        <w:rPr>
          <w:rFonts w:ascii="Cambria" w:hAnsi="Cambria"/>
        </w:rPr>
        <w:t xml:space="preserve"> regarder votr</w:t>
      </w:r>
      <w:r w:rsidRPr="00235D9F">
        <w:rPr>
          <w:rFonts w:ascii="Cambria" w:hAnsi="Cambria"/>
        </w:rPr>
        <w:t>e situation financière en face</w:t>
      </w:r>
      <w:r w:rsidR="003A2D2D">
        <w:rPr>
          <w:rFonts w:ascii="Cambria" w:hAnsi="Cambria"/>
        </w:rPr>
        <w:t> ;</w:t>
      </w:r>
    </w:p>
    <w:p w14:paraId="03B8C7C7" w14:textId="2FE70775" w:rsidR="00EA3911" w:rsidRPr="00235D9F" w:rsidRDefault="00EA3911" w:rsidP="00533E49">
      <w:pPr>
        <w:pStyle w:val="Paragraphedeliste"/>
        <w:numPr>
          <w:ilvl w:val="0"/>
          <w:numId w:val="23"/>
        </w:numPr>
        <w:spacing w:before="120" w:after="120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>A</w:t>
      </w:r>
      <w:r w:rsidR="00F431E2" w:rsidRPr="00235D9F">
        <w:rPr>
          <w:rFonts w:ascii="Cambria" w:hAnsi="Cambria"/>
        </w:rPr>
        <w:t xml:space="preserve"> vous interroger sur le</w:t>
      </w:r>
      <w:r w:rsidRPr="00235D9F">
        <w:rPr>
          <w:rFonts w:ascii="Cambria" w:hAnsi="Cambria"/>
        </w:rPr>
        <w:t>s valeurs dominantes du</w:t>
      </w:r>
      <w:r w:rsidR="00F431E2" w:rsidRPr="00235D9F">
        <w:rPr>
          <w:rFonts w:ascii="Cambria" w:hAnsi="Cambria"/>
        </w:rPr>
        <w:t xml:space="preserve"> monde dans lequel vou</w:t>
      </w:r>
      <w:r w:rsidRPr="00235D9F">
        <w:rPr>
          <w:rFonts w:ascii="Cambria" w:hAnsi="Cambria"/>
        </w:rPr>
        <w:t>s vivez</w:t>
      </w:r>
      <w:r w:rsidR="003A2D2D">
        <w:rPr>
          <w:rFonts w:ascii="Cambria" w:hAnsi="Cambria"/>
        </w:rPr>
        <w:t> ;</w:t>
      </w:r>
    </w:p>
    <w:p w14:paraId="1B3D2ACB" w14:textId="28B24537" w:rsidR="00EA3911" w:rsidRPr="00235D9F" w:rsidRDefault="00EA3911" w:rsidP="00533E49">
      <w:pPr>
        <w:pStyle w:val="Paragraphedeliste"/>
        <w:numPr>
          <w:ilvl w:val="0"/>
          <w:numId w:val="23"/>
        </w:numPr>
        <w:spacing w:before="120" w:after="120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>A réfléchir au</w:t>
      </w:r>
      <w:r w:rsidR="00F431E2" w:rsidRPr="00235D9F">
        <w:rPr>
          <w:rFonts w:ascii="Cambria" w:hAnsi="Cambria"/>
        </w:rPr>
        <w:t xml:space="preserve"> degré de sagesse dont votre vie est porteuse</w:t>
      </w:r>
      <w:r w:rsidR="003A2D2D">
        <w:rPr>
          <w:rFonts w:ascii="Cambria" w:hAnsi="Cambria"/>
        </w:rPr>
        <w:t> ;</w:t>
      </w:r>
    </w:p>
    <w:p w14:paraId="466D4469" w14:textId="27D50EE0" w:rsidR="00EA3911" w:rsidRPr="00235D9F" w:rsidRDefault="00EA3911" w:rsidP="00533E49">
      <w:pPr>
        <w:pStyle w:val="Paragraphedeliste"/>
        <w:numPr>
          <w:ilvl w:val="0"/>
          <w:numId w:val="23"/>
        </w:numPr>
        <w:spacing w:before="120" w:after="120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>A mener une vie s</w:t>
      </w:r>
      <w:r w:rsidR="005731A4">
        <w:rPr>
          <w:rFonts w:ascii="Cambria" w:hAnsi="Cambria"/>
        </w:rPr>
        <w:t>uffisamment</w:t>
      </w:r>
      <w:r w:rsidRPr="00235D9F">
        <w:rPr>
          <w:rFonts w:ascii="Cambria" w:hAnsi="Cambria"/>
        </w:rPr>
        <w:t xml:space="preserve"> frugale</w:t>
      </w:r>
      <w:r w:rsidR="003A2D2D">
        <w:rPr>
          <w:rFonts w:ascii="Cambria" w:hAnsi="Cambria"/>
        </w:rPr>
        <w:t> ;</w:t>
      </w:r>
    </w:p>
    <w:p w14:paraId="6C92DBEB" w14:textId="7785269E" w:rsidR="00EA3911" w:rsidRPr="00235D9F" w:rsidRDefault="00EA3911" w:rsidP="00533E49">
      <w:pPr>
        <w:pStyle w:val="Paragraphedeliste"/>
        <w:numPr>
          <w:ilvl w:val="0"/>
          <w:numId w:val="23"/>
        </w:numPr>
        <w:spacing w:before="120" w:after="120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>A</w:t>
      </w:r>
      <w:r w:rsidR="00F431E2" w:rsidRPr="00235D9F">
        <w:rPr>
          <w:rFonts w:ascii="Cambria" w:hAnsi="Cambria"/>
        </w:rPr>
        <w:t xml:space="preserve"> discuter avec les membres de votre famille proche sur ce qui pourrait constituer une « bonne vie » ensemble au regard de votre situation financière</w:t>
      </w:r>
      <w:r w:rsidR="003A2D2D">
        <w:rPr>
          <w:rFonts w:ascii="Cambria" w:hAnsi="Cambria"/>
        </w:rPr>
        <w:t> ;</w:t>
      </w:r>
    </w:p>
    <w:p w14:paraId="40F9A3BD" w14:textId="3E7DBC92" w:rsidR="00533E49" w:rsidRPr="00235D9F" w:rsidRDefault="00EA3911" w:rsidP="00533E49">
      <w:pPr>
        <w:pStyle w:val="Paragraphedeliste"/>
        <w:numPr>
          <w:ilvl w:val="0"/>
          <w:numId w:val="23"/>
        </w:numPr>
        <w:spacing w:before="120" w:after="120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>A respecter une discipline concrète consistant à tenir et à survei</w:t>
      </w:r>
      <w:r w:rsidR="00533E49" w:rsidRPr="00235D9F">
        <w:rPr>
          <w:rFonts w:ascii="Cambria" w:hAnsi="Cambria"/>
        </w:rPr>
        <w:t>ller vos comptes en permanence.</w:t>
      </w:r>
    </w:p>
    <w:p w14:paraId="6C2CB472" w14:textId="6EC9B8CF" w:rsidR="00F431E2" w:rsidRPr="00235D9F" w:rsidRDefault="00EA3911" w:rsidP="00533E49">
      <w:pPr>
        <w:pStyle w:val="Paragraphedeliste"/>
        <w:spacing w:before="120" w:after="120"/>
        <w:ind w:left="851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</w:rPr>
        <w:t xml:space="preserve">Avec bien sûr des degrés d’intensité probablement différents, cette démarche rappelle étrangement celle que suivaient il y a plus de deux millénaires </w:t>
      </w:r>
      <w:r w:rsidR="00533E49" w:rsidRPr="00235D9F">
        <w:rPr>
          <w:rFonts w:ascii="Cambria" w:hAnsi="Cambria"/>
        </w:rPr>
        <w:t>les anciens philosophes grecs p</w:t>
      </w:r>
      <w:r w:rsidRPr="00235D9F">
        <w:rPr>
          <w:rFonts w:ascii="Cambria" w:hAnsi="Cambria"/>
        </w:rPr>
        <w:t>u</w:t>
      </w:r>
      <w:r w:rsidR="00533E49" w:rsidRPr="00235D9F">
        <w:rPr>
          <w:rFonts w:ascii="Cambria" w:hAnsi="Cambria"/>
        </w:rPr>
        <w:t>i</w:t>
      </w:r>
      <w:r w:rsidRPr="00235D9F">
        <w:rPr>
          <w:rFonts w:ascii="Cambria" w:hAnsi="Cambria"/>
        </w:rPr>
        <w:t xml:space="preserve">s latins </w:t>
      </w:r>
      <w:r w:rsidR="00533E49" w:rsidRPr="00235D9F">
        <w:rPr>
          <w:rFonts w:ascii="Cambria" w:hAnsi="Cambria"/>
        </w:rPr>
        <w:t>consistant à mener une vie sobre et sage, à la recherche des biens désirables : la tranquillité de l’esprit, la réalisation de soi et la moindre souffrance</w:t>
      </w:r>
      <w:r w:rsidRPr="00235D9F">
        <w:rPr>
          <w:rFonts w:ascii="Cambria" w:hAnsi="Cambria"/>
        </w:rPr>
        <w:t xml:space="preserve">. </w:t>
      </w:r>
    </w:p>
    <w:p w14:paraId="524FA6F2" w14:textId="34BA4246" w:rsidR="00563CB2" w:rsidRPr="00235D9F" w:rsidRDefault="00533E49" w:rsidP="007A617C">
      <w:pPr>
        <w:pStyle w:val="Paragraphedeliste"/>
        <w:numPr>
          <w:ilvl w:val="0"/>
          <w:numId w:val="24"/>
        </w:numPr>
        <w:spacing w:before="120" w:after="120"/>
        <w:ind w:left="1560" w:hanging="437"/>
        <w:contextualSpacing w:val="0"/>
        <w:jc w:val="both"/>
        <w:rPr>
          <w:rFonts w:ascii="Cambria" w:hAnsi="Cambria"/>
        </w:rPr>
      </w:pPr>
      <w:r w:rsidRPr="00235D9F">
        <w:rPr>
          <w:rFonts w:ascii="Cambria" w:hAnsi="Cambria"/>
          <w:i/>
        </w:rPr>
        <w:t>Continuez sur ce chemin, vous y trouverez peut-être une paix et un bonheur puisés aux meilleures sources de la sagesse</w:t>
      </w:r>
      <w:r w:rsidR="003A2D2D">
        <w:rPr>
          <w:rFonts w:ascii="Cambria" w:hAnsi="Cambria"/>
          <w:i/>
        </w:rPr>
        <w:t xml:space="preserve"> antique</w:t>
      </w:r>
      <w:r w:rsidR="007A617C" w:rsidRPr="00235D9F">
        <w:rPr>
          <w:rFonts w:ascii="Cambria" w:hAnsi="Cambria"/>
          <w:i/>
        </w:rPr>
        <w:t xml:space="preserve">. </w:t>
      </w:r>
      <w:bookmarkStart w:id="0" w:name="_GoBack"/>
      <w:bookmarkEnd w:id="0"/>
    </w:p>
    <w:sectPr w:rsidR="00563CB2" w:rsidRPr="00235D9F" w:rsidSect="007A617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3CE4" w14:textId="77777777" w:rsidR="00FB5389" w:rsidRDefault="00FB5389" w:rsidP="00775EEB">
      <w:r>
        <w:separator/>
      </w:r>
    </w:p>
  </w:endnote>
  <w:endnote w:type="continuationSeparator" w:id="0">
    <w:p w14:paraId="11E92822" w14:textId="77777777" w:rsidR="00FB5389" w:rsidRDefault="00FB5389" w:rsidP="0077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7075135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CA0243" w14:textId="5D3EAB54" w:rsidR="00FF2B18" w:rsidRDefault="00FF2B18" w:rsidP="002A42C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63BDE3F" w14:textId="77777777" w:rsidR="00FF2B18" w:rsidRDefault="00FF2B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23877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00A8F5" w14:textId="209613FE" w:rsidR="00FF2B18" w:rsidRDefault="00FF2B18" w:rsidP="002A42C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A407CCE" w14:textId="77777777" w:rsidR="00FF2B18" w:rsidRDefault="00FF2B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B71E" w14:textId="77777777" w:rsidR="00FB5389" w:rsidRDefault="00FB5389" w:rsidP="00775EEB">
      <w:r>
        <w:separator/>
      </w:r>
    </w:p>
  </w:footnote>
  <w:footnote w:type="continuationSeparator" w:id="0">
    <w:p w14:paraId="66612AF2" w14:textId="77777777" w:rsidR="00FB5389" w:rsidRDefault="00FB5389" w:rsidP="00775EEB">
      <w:r>
        <w:continuationSeparator/>
      </w:r>
    </w:p>
  </w:footnote>
  <w:footnote w:id="1">
    <w:p w14:paraId="7A7D90C0" w14:textId="3B145F0F" w:rsidR="00EA3911" w:rsidRPr="001A59D9" w:rsidRDefault="00EA3911">
      <w:pPr>
        <w:pStyle w:val="Notedebasdepage"/>
        <w:rPr>
          <w:rFonts w:ascii="Cambria" w:hAnsi="Cambria"/>
          <w:sz w:val="20"/>
          <w:szCs w:val="20"/>
        </w:rPr>
      </w:pPr>
      <w:r w:rsidRPr="001A59D9">
        <w:rPr>
          <w:rStyle w:val="Appelnotedebasdep"/>
          <w:rFonts w:ascii="Cambria" w:hAnsi="Cambria"/>
          <w:sz w:val="20"/>
          <w:szCs w:val="20"/>
        </w:rPr>
        <w:footnoteRef/>
      </w:r>
      <w:r w:rsidRPr="001A59D9">
        <w:rPr>
          <w:rFonts w:ascii="Cambria" w:hAnsi="Cambria"/>
          <w:sz w:val="20"/>
          <w:szCs w:val="20"/>
        </w:rPr>
        <w:t xml:space="preserve"> Cf. en particulier le site </w:t>
      </w:r>
      <w:hyperlink r:id="rId1" w:history="1">
        <w:r w:rsidR="001A59D9" w:rsidRPr="001A59D9">
          <w:rPr>
            <w:rStyle w:val="Lienhypertexte"/>
            <w:rFonts w:ascii="Cambria" w:hAnsi="Cambria"/>
            <w:sz w:val="20"/>
            <w:szCs w:val="20"/>
          </w:rPr>
          <w:t>https://lesclesdelabanque.com</w:t>
        </w:r>
      </w:hyperlink>
      <w:r w:rsidR="001A59D9" w:rsidRPr="001A59D9">
        <w:rPr>
          <w:rFonts w:ascii="Cambria" w:hAnsi="Cambria"/>
          <w:sz w:val="20"/>
          <w:szCs w:val="20"/>
        </w:rPr>
        <w:t xml:space="preserve"> </w:t>
      </w:r>
    </w:p>
  </w:footnote>
  <w:footnote w:id="2">
    <w:p w14:paraId="65C8AAFA" w14:textId="77777777" w:rsidR="00EA3911" w:rsidRPr="001A59D9" w:rsidRDefault="00EA3911" w:rsidP="009157D8">
      <w:pPr>
        <w:pStyle w:val="Notedebasdepage"/>
        <w:jc w:val="both"/>
        <w:rPr>
          <w:rFonts w:ascii="Cambria" w:hAnsi="Cambria"/>
          <w:sz w:val="20"/>
          <w:szCs w:val="20"/>
        </w:rPr>
      </w:pPr>
      <w:r w:rsidRPr="001A59D9">
        <w:rPr>
          <w:rStyle w:val="Appelnotedebasdep"/>
          <w:rFonts w:ascii="Cambria" w:hAnsi="Cambria"/>
          <w:sz w:val="20"/>
          <w:szCs w:val="20"/>
        </w:rPr>
        <w:footnoteRef/>
      </w:r>
      <w:r w:rsidRPr="001A59D9">
        <w:rPr>
          <w:rFonts w:ascii="Cambria" w:hAnsi="Cambria"/>
          <w:sz w:val="20"/>
          <w:szCs w:val="20"/>
        </w:rPr>
        <w:t xml:space="preserve"> Il est par exemple utile de connaître les définitions des mots tels que :  actif ; créance ; créditer ; créditeur ; créancier ; passif ; dette ; débiter ; débiteur, capital restant dû ; taux annuel effectif global ; amortissement, etc.  De connaître les concepts de base tels que celui d’argent flux et d’argent stock ; celui d’abonnement de charges ; celui de charges contraintes et de reste à vivre, etc.</w:t>
      </w:r>
    </w:p>
  </w:footnote>
  <w:footnote w:id="3">
    <w:p w14:paraId="2422419B" w14:textId="31F38DC3" w:rsidR="00EA3911" w:rsidRPr="00E1799A" w:rsidRDefault="00EA3911" w:rsidP="0040225D">
      <w:pPr>
        <w:pStyle w:val="Notedebasdepage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E1799A">
        <w:rPr>
          <w:sz w:val="20"/>
          <w:szCs w:val="20"/>
        </w:rPr>
        <w:t>Contrairement à ce qu’elles croient généralem</w:t>
      </w:r>
      <w:r>
        <w:rPr>
          <w:sz w:val="20"/>
          <w:szCs w:val="20"/>
        </w:rPr>
        <w:t>ent, même les personnes peu fortunées ont un patrimoine</w:t>
      </w:r>
      <w:r w:rsidRPr="00E1799A">
        <w:rPr>
          <w:sz w:val="20"/>
          <w:szCs w:val="20"/>
        </w:rPr>
        <w:t xml:space="preserve"> et</w:t>
      </w:r>
      <w:r>
        <w:rPr>
          <w:sz w:val="20"/>
          <w:szCs w:val="20"/>
        </w:rPr>
        <w:t>, même s’il est modeste, elles</w:t>
      </w:r>
      <w:r w:rsidRPr="00E1799A">
        <w:rPr>
          <w:sz w:val="20"/>
          <w:szCs w:val="20"/>
        </w:rPr>
        <w:t xml:space="preserve"> ont intérêt à s’en occuper sérieusement.</w:t>
      </w:r>
    </w:p>
  </w:footnote>
  <w:footnote w:id="4">
    <w:p w14:paraId="00A8D4BF" w14:textId="0C365D38" w:rsidR="00EA3911" w:rsidRPr="00FB6C07" w:rsidRDefault="00EA3911">
      <w:pPr>
        <w:pStyle w:val="Notedebasdepage"/>
        <w:rPr>
          <w:sz w:val="20"/>
          <w:szCs w:val="20"/>
        </w:rPr>
      </w:pPr>
      <w:r w:rsidRPr="00FB6C07">
        <w:rPr>
          <w:rStyle w:val="Appelnotedebasdep"/>
          <w:sz w:val="20"/>
          <w:szCs w:val="20"/>
        </w:rPr>
        <w:footnoteRef/>
      </w:r>
      <w:r w:rsidRPr="00FB6C07">
        <w:rPr>
          <w:sz w:val="20"/>
          <w:szCs w:val="20"/>
        </w:rPr>
        <w:t xml:space="preserve"> </w:t>
      </w:r>
      <w:r>
        <w:rPr>
          <w:sz w:val="20"/>
          <w:szCs w:val="20"/>
        </w:rPr>
        <w:t>Mais nous</w:t>
      </w:r>
      <w:r w:rsidRPr="00FB6C07">
        <w:rPr>
          <w:sz w:val="20"/>
          <w:szCs w:val="20"/>
        </w:rPr>
        <w:t xml:space="preserve"> </w:t>
      </w:r>
      <w:r>
        <w:rPr>
          <w:sz w:val="20"/>
          <w:szCs w:val="20"/>
        </w:rPr>
        <w:t>reconnaissons volontiers qu’il existe bien des exemples contraires…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E882" w14:textId="77777777" w:rsidR="00EA3911" w:rsidRDefault="00EA3911" w:rsidP="002B272D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262172" w14:textId="77777777" w:rsidR="00EA3911" w:rsidRDefault="00EA39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E95C" w14:textId="57F5211B" w:rsidR="00FF2B18" w:rsidRDefault="00FF2B18">
    <w:pPr>
      <w:pStyle w:val="En-tte"/>
    </w:pPr>
  </w:p>
  <w:p w14:paraId="753D5A5F" w14:textId="77777777" w:rsidR="00EA3911" w:rsidRDefault="00EA3911" w:rsidP="00FF2B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273"/>
    <w:multiLevelType w:val="hybridMultilevel"/>
    <w:tmpl w:val="966E609C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1C51FF"/>
    <w:multiLevelType w:val="hybridMultilevel"/>
    <w:tmpl w:val="DD20BF50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DB87947"/>
    <w:multiLevelType w:val="hybridMultilevel"/>
    <w:tmpl w:val="F57EAEBC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1E95131"/>
    <w:multiLevelType w:val="hybridMultilevel"/>
    <w:tmpl w:val="E586E11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049EC"/>
    <w:multiLevelType w:val="hybridMultilevel"/>
    <w:tmpl w:val="59F0ABA0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583AEC"/>
    <w:multiLevelType w:val="hybridMultilevel"/>
    <w:tmpl w:val="841A4EDE"/>
    <w:lvl w:ilvl="0" w:tplc="040C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 w15:restartNumberingAfterBreak="0">
    <w:nsid w:val="1F9D7B1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C571EE"/>
    <w:multiLevelType w:val="hybridMultilevel"/>
    <w:tmpl w:val="FCE809E0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17F4D49"/>
    <w:multiLevelType w:val="hybridMultilevel"/>
    <w:tmpl w:val="73C01722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25D77B6"/>
    <w:multiLevelType w:val="hybridMultilevel"/>
    <w:tmpl w:val="8AC8C3BC"/>
    <w:lvl w:ilvl="0" w:tplc="040C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10" w15:restartNumberingAfterBreak="0">
    <w:nsid w:val="22AE162D"/>
    <w:multiLevelType w:val="hybridMultilevel"/>
    <w:tmpl w:val="F8B27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34BE"/>
    <w:multiLevelType w:val="hybridMultilevel"/>
    <w:tmpl w:val="4CDE37D2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25659A"/>
    <w:multiLevelType w:val="hybridMultilevel"/>
    <w:tmpl w:val="3066F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00C59"/>
    <w:multiLevelType w:val="hybridMultilevel"/>
    <w:tmpl w:val="CE9E22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2E1DAC"/>
    <w:multiLevelType w:val="hybridMultilevel"/>
    <w:tmpl w:val="D9B4911C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1B6B"/>
    <w:multiLevelType w:val="hybridMultilevel"/>
    <w:tmpl w:val="F6C8EDAC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57A475CD"/>
    <w:multiLevelType w:val="hybridMultilevel"/>
    <w:tmpl w:val="20CEDA6E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B1A35EF"/>
    <w:multiLevelType w:val="hybridMultilevel"/>
    <w:tmpl w:val="C26639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F556B9"/>
    <w:multiLevelType w:val="hybridMultilevel"/>
    <w:tmpl w:val="74627460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93D03D2"/>
    <w:multiLevelType w:val="hybridMultilevel"/>
    <w:tmpl w:val="921CA070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6BB41A59"/>
    <w:multiLevelType w:val="hybridMultilevel"/>
    <w:tmpl w:val="F44ED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4EBC"/>
    <w:multiLevelType w:val="hybridMultilevel"/>
    <w:tmpl w:val="975AC5F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CC2952"/>
    <w:multiLevelType w:val="hybridMultilevel"/>
    <w:tmpl w:val="BE183410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7BDE3EC7"/>
    <w:multiLevelType w:val="hybridMultilevel"/>
    <w:tmpl w:val="0EBCBE5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21"/>
  </w:num>
  <w:num w:numId="6">
    <w:abstractNumId w:val="19"/>
  </w:num>
  <w:num w:numId="7">
    <w:abstractNumId w:val="17"/>
  </w:num>
  <w:num w:numId="8">
    <w:abstractNumId w:val="6"/>
  </w:num>
  <w:num w:numId="9">
    <w:abstractNumId w:val="0"/>
  </w:num>
  <w:num w:numId="10">
    <w:abstractNumId w:val="18"/>
  </w:num>
  <w:num w:numId="11">
    <w:abstractNumId w:val="22"/>
  </w:num>
  <w:num w:numId="12">
    <w:abstractNumId w:val="16"/>
  </w:num>
  <w:num w:numId="13">
    <w:abstractNumId w:val="8"/>
  </w:num>
  <w:num w:numId="14">
    <w:abstractNumId w:val="5"/>
  </w:num>
  <w:num w:numId="15">
    <w:abstractNumId w:val="1"/>
  </w:num>
  <w:num w:numId="16">
    <w:abstractNumId w:val="20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7"/>
  </w:num>
  <w:num w:numId="22">
    <w:abstractNumId w:val="4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CB2"/>
    <w:rsid w:val="000538CA"/>
    <w:rsid w:val="000B5971"/>
    <w:rsid w:val="000C020F"/>
    <w:rsid w:val="000C2BD2"/>
    <w:rsid w:val="000F4222"/>
    <w:rsid w:val="00104712"/>
    <w:rsid w:val="00115F55"/>
    <w:rsid w:val="001A59D9"/>
    <w:rsid w:val="001B35CB"/>
    <w:rsid w:val="001D6A2E"/>
    <w:rsid w:val="00212E38"/>
    <w:rsid w:val="00235D9F"/>
    <w:rsid w:val="0024164A"/>
    <w:rsid w:val="00241A59"/>
    <w:rsid w:val="0026320C"/>
    <w:rsid w:val="00284B85"/>
    <w:rsid w:val="00290F1C"/>
    <w:rsid w:val="002B272D"/>
    <w:rsid w:val="002B6C98"/>
    <w:rsid w:val="003353CA"/>
    <w:rsid w:val="0034149A"/>
    <w:rsid w:val="0035138F"/>
    <w:rsid w:val="00363D44"/>
    <w:rsid w:val="003951D9"/>
    <w:rsid w:val="003A2D2D"/>
    <w:rsid w:val="003F389B"/>
    <w:rsid w:val="0040225D"/>
    <w:rsid w:val="00402C9F"/>
    <w:rsid w:val="004A0A56"/>
    <w:rsid w:val="004A4C7B"/>
    <w:rsid w:val="004B1F42"/>
    <w:rsid w:val="00533E49"/>
    <w:rsid w:val="00563CB2"/>
    <w:rsid w:val="005731A4"/>
    <w:rsid w:val="00585CB6"/>
    <w:rsid w:val="005A3AF3"/>
    <w:rsid w:val="005E6DF9"/>
    <w:rsid w:val="006260C9"/>
    <w:rsid w:val="006317AF"/>
    <w:rsid w:val="006412AA"/>
    <w:rsid w:val="00653265"/>
    <w:rsid w:val="00676111"/>
    <w:rsid w:val="00694053"/>
    <w:rsid w:val="00732E36"/>
    <w:rsid w:val="007504DC"/>
    <w:rsid w:val="0077145F"/>
    <w:rsid w:val="00775EEB"/>
    <w:rsid w:val="00793A8A"/>
    <w:rsid w:val="0079443B"/>
    <w:rsid w:val="0079710D"/>
    <w:rsid w:val="007A617C"/>
    <w:rsid w:val="007E5931"/>
    <w:rsid w:val="008D26F3"/>
    <w:rsid w:val="008F4FEC"/>
    <w:rsid w:val="00907412"/>
    <w:rsid w:val="009157D8"/>
    <w:rsid w:val="00916E73"/>
    <w:rsid w:val="00926A85"/>
    <w:rsid w:val="009736E7"/>
    <w:rsid w:val="009935AF"/>
    <w:rsid w:val="009C0C74"/>
    <w:rsid w:val="009C1B5B"/>
    <w:rsid w:val="009D2C1E"/>
    <w:rsid w:val="00A02E73"/>
    <w:rsid w:val="00A0453B"/>
    <w:rsid w:val="00A34678"/>
    <w:rsid w:val="00A4351B"/>
    <w:rsid w:val="00A617D9"/>
    <w:rsid w:val="00AD5CAB"/>
    <w:rsid w:val="00BF585B"/>
    <w:rsid w:val="00C15266"/>
    <w:rsid w:val="00C207CB"/>
    <w:rsid w:val="00C45783"/>
    <w:rsid w:val="00CB04AF"/>
    <w:rsid w:val="00CB2350"/>
    <w:rsid w:val="00CF3DC1"/>
    <w:rsid w:val="00D06A04"/>
    <w:rsid w:val="00D131B9"/>
    <w:rsid w:val="00DC4FA0"/>
    <w:rsid w:val="00DC65BD"/>
    <w:rsid w:val="00DD0EDA"/>
    <w:rsid w:val="00E016EB"/>
    <w:rsid w:val="00E279EE"/>
    <w:rsid w:val="00E3215E"/>
    <w:rsid w:val="00E422C6"/>
    <w:rsid w:val="00E55311"/>
    <w:rsid w:val="00E639D8"/>
    <w:rsid w:val="00E729C2"/>
    <w:rsid w:val="00E861A1"/>
    <w:rsid w:val="00E97594"/>
    <w:rsid w:val="00EA3911"/>
    <w:rsid w:val="00F25394"/>
    <w:rsid w:val="00F431E2"/>
    <w:rsid w:val="00FB5389"/>
    <w:rsid w:val="00FB6C07"/>
    <w:rsid w:val="00FD2E0E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43163"/>
  <w14:defaultImageDpi w14:val="300"/>
  <w15:docId w15:val="{E0BDA7D2-7103-7D48-9B11-B6404B1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tedebasdepage"/>
    <w:rsid w:val="00DD0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DD0EDA"/>
  </w:style>
  <w:style w:type="character" w:customStyle="1" w:styleId="NotedebasdepageCar">
    <w:name w:val="Note de bas de page Car"/>
    <w:basedOn w:val="Policepardfaut"/>
    <w:link w:val="Notedebasdepage"/>
    <w:uiPriority w:val="99"/>
    <w:rsid w:val="00DD0EDA"/>
  </w:style>
  <w:style w:type="paragraph" w:styleId="Paragraphedeliste">
    <w:name w:val="List Paragraph"/>
    <w:basedOn w:val="Normal"/>
    <w:uiPriority w:val="34"/>
    <w:qFormat/>
    <w:rsid w:val="00563CB2"/>
    <w:pPr>
      <w:ind w:left="720"/>
      <w:contextualSpacing/>
    </w:pPr>
  </w:style>
  <w:style w:type="character" w:styleId="Appelnotedebasdep">
    <w:name w:val="footnote reference"/>
    <w:basedOn w:val="Policepardfaut"/>
    <w:uiPriority w:val="99"/>
    <w:unhideWhenUsed/>
    <w:rsid w:val="00775EE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729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B27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72D"/>
  </w:style>
  <w:style w:type="character" w:styleId="Numrodepage">
    <w:name w:val="page number"/>
    <w:basedOn w:val="Policepardfaut"/>
    <w:uiPriority w:val="99"/>
    <w:semiHidden/>
    <w:unhideWhenUsed/>
    <w:rsid w:val="002B272D"/>
  </w:style>
  <w:style w:type="character" w:styleId="Mentionnonrsolue">
    <w:name w:val="Unresolved Mention"/>
    <w:basedOn w:val="Policepardfaut"/>
    <w:uiPriority w:val="99"/>
    <w:semiHidden/>
    <w:unhideWhenUsed/>
    <w:rsid w:val="001A59D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FF2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sclesdelabanqu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2010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BEAUJOUAN</dc:creator>
  <cp:keywords/>
  <dc:description/>
  <cp:lastModifiedBy>jean.beaujouan02@gmail.com</cp:lastModifiedBy>
  <cp:revision>16</cp:revision>
  <cp:lastPrinted>2018-02-01T16:05:00Z</cp:lastPrinted>
  <dcterms:created xsi:type="dcterms:W3CDTF">2018-02-01T16:05:00Z</dcterms:created>
  <dcterms:modified xsi:type="dcterms:W3CDTF">2022-11-03T16:10:00Z</dcterms:modified>
</cp:coreProperties>
</file>